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0454" w14:textId="77777777" w:rsidR="00143AF9" w:rsidRDefault="00143AF9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6B02D3C2" w14:textId="69A39E0D" w:rsidR="003748C8" w:rsidRDefault="00B67D12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  <w:r>
        <w:rPr>
          <w:rFonts w:ascii="Georgia" w:hAnsi="Georgia" w:cs="Arial"/>
          <w:color w:val="262626" w:themeColor="text1" w:themeTint="D9"/>
          <w:sz w:val="42"/>
          <w:szCs w:val="42"/>
        </w:rPr>
        <w:t xml:space="preserve"> </w:t>
      </w:r>
      <w:r w:rsidR="003748C8">
        <w:rPr>
          <w:rFonts w:ascii="Georgia" w:hAnsi="Georgia" w:cs="Arial"/>
          <w:noProof/>
          <w:color w:val="262626" w:themeColor="text1" w:themeTint="D9"/>
          <w:sz w:val="42"/>
          <w:szCs w:val="42"/>
        </w:rPr>
        <w:drawing>
          <wp:inline distT="0" distB="0" distL="0" distR="0" wp14:anchorId="7A893028" wp14:editId="7C095B53">
            <wp:extent cx="2105025" cy="767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083" cy="78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ADD7" w14:textId="77777777" w:rsidR="003748C8" w:rsidRDefault="003748C8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3E53EE64" w14:textId="77777777" w:rsidR="003748C8" w:rsidRPr="00CA2BDF" w:rsidRDefault="003748C8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42"/>
          <w:szCs w:val="42"/>
        </w:rPr>
      </w:pPr>
      <w:r w:rsidRPr="00CA2BDF">
        <w:rPr>
          <w:rFonts w:ascii="Georgia" w:hAnsi="Georgia" w:cs="Arial"/>
          <w:color w:val="323E4F" w:themeColor="text2" w:themeShade="BF"/>
          <w:sz w:val="42"/>
          <w:szCs w:val="42"/>
        </w:rPr>
        <w:t>Office of the State Treasurer</w:t>
      </w:r>
    </w:p>
    <w:p w14:paraId="34ED51A3" w14:textId="77777777" w:rsidR="003748C8" w:rsidRPr="00CA2BDF" w:rsidRDefault="003748C8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32"/>
          <w:szCs w:val="36"/>
        </w:rPr>
      </w:pPr>
      <w:r w:rsidRPr="00CA2BDF">
        <w:rPr>
          <w:rFonts w:ascii="Georgia" w:hAnsi="Georgia" w:cs="Arial"/>
          <w:color w:val="323E4F" w:themeColor="text2" w:themeShade="BF"/>
          <w:sz w:val="32"/>
          <w:szCs w:val="36"/>
        </w:rPr>
        <w:t>College Savings Mississippi Board of Directors</w:t>
      </w:r>
    </w:p>
    <w:p w14:paraId="0F61B5DB" w14:textId="77777777" w:rsidR="003748C8" w:rsidRPr="00635B2B" w:rsidRDefault="003748C8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16"/>
          <w:szCs w:val="16"/>
        </w:rPr>
      </w:pPr>
      <w:r w:rsidRPr="00635B2B">
        <w:rPr>
          <w:rFonts w:ascii="Georgia" w:hAnsi="Georgia" w:cs="Arial"/>
          <w:noProof/>
          <w:color w:val="7F7F7F" w:themeColor="text1" w:themeTint="8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17578" wp14:editId="690428E0">
                <wp:simplePos x="0" y="0"/>
                <wp:positionH relativeFrom="column">
                  <wp:posOffset>876300</wp:posOffset>
                </wp:positionH>
                <wp:positionV relativeFrom="paragraph">
                  <wp:posOffset>58420</wp:posOffset>
                </wp:positionV>
                <wp:extent cx="42576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10D8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4.6pt" to="404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" strokecolor="#262626" strokeweight="1.25pt"/>
            </w:pict>
          </mc:Fallback>
        </mc:AlternateContent>
      </w:r>
    </w:p>
    <w:p w14:paraId="328A4BA8" w14:textId="77777777" w:rsidR="003748C8" w:rsidRPr="00635B2B" w:rsidRDefault="003748C8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32"/>
        </w:rPr>
      </w:pPr>
      <w:r w:rsidRPr="00635B2B">
        <w:rPr>
          <w:rFonts w:ascii="Georgia" w:hAnsi="Georgia" w:cs="Arial"/>
          <w:color w:val="7F7F7F" w:themeColor="text1" w:themeTint="80"/>
          <w:sz w:val="32"/>
        </w:rPr>
        <w:t xml:space="preserve">Board of Directors Meeting </w:t>
      </w:r>
    </w:p>
    <w:p w14:paraId="7E852F3D" w14:textId="08B49B04" w:rsidR="003748C8" w:rsidRPr="00635B2B" w:rsidRDefault="00F312E3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36"/>
          <w:szCs w:val="36"/>
        </w:rPr>
      </w:pPr>
      <w:r>
        <w:rPr>
          <w:rFonts w:ascii="Georgia" w:hAnsi="Georgia" w:cs="Arial"/>
          <w:color w:val="7F7F7F" w:themeColor="text1" w:themeTint="80"/>
          <w:sz w:val="32"/>
        </w:rPr>
        <w:t>June 16,</w:t>
      </w:r>
      <w:r w:rsidR="00A8073A">
        <w:rPr>
          <w:rFonts w:ascii="Georgia" w:hAnsi="Georgia" w:cs="Arial"/>
          <w:color w:val="7F7F7F" w:themeColor="text1" w:themeTint="80"/>
          <w:sz w:val="32"/>
        </w:rPr>
        <w:t xml:space="preserve"> 2021</w:t>
      </w:r>
      <w:r w:rsidR="003748C8">
        <w:rPr>
          <w:rFonts w:ascii="Georgia" w:hAnsi="Georgia" w:cs="Arial"/>
          <w:color w:val="7F7F7F" w:themeColor="text1" w:themeTint="80"/>
          <w:sz w:val="32"/>
        </w:rPr>
        <w:t xml:space="preserve">– </w:t>
      </w:r>
      <w:r w:rsidR="00A8073A">
        <w:rPr>
          <w:rFonts w:ascii="Georgia" w:hAnsi="Georgia" w:cs="Arial"/>
          <w:color w:val="7F7F7F" w:themeColor="text1" w:themeTint="80"/>
          <w:sz w:val="32"/>
        </w:rPr>
        <w:t>10:00AM</w:t>
      </w:r>
    </w:p>
    <w:p w14:paraId="567234BD" w14:textId="77777777" w:rsidR="003748C8" w:rsidRPr="00635B2B" w:rsidRDefault="003748C8" w:rsidP="003748C8">
      <w:pPr>
        <w:rPr>
          <w:rFonts w:ascii="Georgia" w:hAnsi="Georgia"/>
          <w:color w:val="005696"/>
        </w:rPr>
      </w:pPr>
      <w:r w:rsidRPr="00635B2B">
        <w:rPr>
          <w:rFonts w:ascii="Georgia" w:hAnsi="Georgia"/>
          <w:color w:val="005696"/>
        </w:rPr>
        <w:t xml:space="preserve"> </w:t>
      </w:r>
    </w:p>
    <w:p w14:paraId="765E20FB" w14:textId="77777777" w:rsidR="003748C8" w:rsidRPr="00536CDB" w:rsidRDefault="003748C8" w:rsidP="003748C8">
      <w:pPr>
        <w:spacing w:after="0"/>
        <w:ind w:left="810"/>
        <w:jc w:val="both"/>
        <w:rPr>
          <w:rFonts w:asciiTheme="majorHAnsi" w:hAnsiTheme="majorHAnsi"/>
          <w:b/>
          <w:color w:val="262626" w:themeColor="text1" w:themeTint="D9"/>
          <w:sz w:val="24"/>
          <w:szCs w:val="24"/>
        </w:rPr>
      </w:pPr>
    </w:p>
    <w:p w14:paraId="142433B9" w14:textId="2B31A580" w:rsidR="003748C8" w:rsidRPr="00536CDB" w:rsidRDefault="003748C8" w:rsidP="001A3F96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A meeting of the College Savings Mississippi Board of Directors will be</w:t>
      </w:r>
      <w:r>
        <w:rPr>
          <w:rFonts w:ascii="Georgia" w:hAnsi="Georgia" w:cs="Times New Roman"/>
          <w:sz w:val="24"/>
          <w:szCs w:val="24"/>
        </w:rPr>
        <w:t xml:space="preserve"> held </w:t>
      </w:r>
      <w:r w:rsidR="00F312E3">
        <w:rPr>
          <w:rFonts w:ascii="Georgia" w:hAnsi="Georgia" w:cs="Times New Roman"/>
          <w:sz w:val="24"/>
          <w:szCs w:val="24"/>
        </w:rPr>
        <w:t>June 16</w:t>
      </w:r>
      <w:r w:rsidR="001A3F96">
        <w:rPr>
          <w:rFonts w:ascii="Georgia" w:hAnsi="Georgia" w:cs="Times New Roman"/>
          <w:sz w:val="24"/>
          <w:szCs w:val="24"/>
        </w:rPr>
        <w:t>, 2021</w:t>
      </w:r>
      <w:r>
        <w:rPr>
          <w:rFonts w:ascii="Georgia" w:hAnsi="Georgia" w:cs="Times New Roman"/>
          <w:sz w:val="24"/>
          <w:szCs w:val="24"/>
        </w:rPr>
        <w:t>, at 1</w:t>
      </w:r>
      <w:r w:rsidR="00A8073A">
        <w:rPr>
          <w:rFonts w:ascii="Georgia" w:hAnsi="Georgia" w:cs="Times New Roman"/>
          <w:sz w:val="24"/>
          <w:szCs w:val="24"/>
        </w:rPr>
        <w:t>0:00AM</w:t>
      </w:r>
      <w:r w:rsidRPr="00536CDB">
        <w:rPr>
          <w:rFonts w:ascii="Georgia" w:hAnsi="Georgia" w:cs="Times New Roman"/>
          <w:sz w:val="24"/>
          <w:szCs w:val="24"/>
        </w:rPr>
        <w:t xml:space="preserve">, pursuant to Miss. Code Ann. § 25-41-5 (5). </w:t>
      </w:r>
      <w:r w:rsidR="00247A9D">
        <w:rPr>
          <w:rFonts w:ascii="Georgia" w:hAnsi="Georgia" w:cs="Times New Roman"/>
          <w:sz w:val="24"/>
          <w:szCs w:val="24"/>
        </w:rPr>
        <w:t xml:space="preserve">This meeting will be held via teleconference. </w:t>
      </w:r>
      <w:r w:rsidRPr="00536CDB">
        <w:rPr>
          <w:rFonts w:ascii="Georgia" w:hAnsi="Georgia" w:cs="Times New Roman"/>
          <w:sz w:val="24"/>
          <w:szCs w:val="24"/>
        </w:rPr>
        <w:t>For additional information about this meeting, please contact the Office of the State Treasurer College Savings Division at 601-359-</w:t>
      </w:r>
      <w:r w:rsidR="00B67D12">
        <w:rPr>
          <w:rFonts w:ascii="Georgia" w:hAnsi="Georgia" w:cs="Times New Roman"/>
          <w:sz w:val="24"/>
          <w:szCs w:val="24"/>
        </w:rPr>
        <w:t>3600</w:t>
      </w:r>
      <w:r w:rsidRPr="00536CDB">
        <w:rPr>
          <w:rFonts w:ascii="Georgia" w:hAnsi="Georgia" w:cs="Times New Roman"/>
          <w:sz w:val="24"/>
          <w:szCs w:val="24"/>
        </w:rPr>
        <w:t>.</w:t>
      </w:r>
    </w:p>
    <w:p w14:paraId="4BE10178" w14:textId="77777777" w:rsidR="003748C8" w:rsidRPr="00536CDB" w:rsidRDefault="003748C8" w:rsidP="003748C8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12023A74" w14:textId="77777777" w:rsidR="00467074" w:rsidRPr="00A53DB5" w:rsidRDefault="003748C8" w:rsidP="00A53DB5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Disabled persons needing special accommodation(s) to fully participate in this meeting should contact the College Savings Mississippi office at 601-359-5255.</w:t>
      </w:r>
    </w:p>
    <w:sectPr w:rsidR="00467074" w:rsidRPr="00A5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C8"/>
    <w:rsid w:val="000E1312"/>
    <w:rsid w:val="00143AF9"/>
    <w:rsid w:val="001A3F96"/>
    <w:rsid w:val="00247A9D"/>
    <w:rsid w:val="003748C8"/>
    <w:rsid w:val="0043030E"/>
    <w:rsid w:val="00467074"/>
    <w:rsid w:val="00494478"/>
    <w:rsid w:val="00655415"/>
    <w:rsid w:val="00720362"/>
    <w:rsid w:val="00735B12"/>
    <w:rsid w:val="009406F6"/>
    <w:rsid w:val="00A53DB5"/>
    <w:rsid w:val="00A8073A"/>
    <w:rsid w:val="00B67D12"/>
    <w:rsid w:val="00C84D01"/>
    <w:rsid w:val="00CA2BDF"/>
    <w:rsid w:val="00D4759A"/>
    <w:rsid w:val="00DD1C43"/>
    <w:rsid w:val="00F3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DF81"/>
  <w15:chartTrackingRefBased/>
  <w15:docId w15:val="{15E90CA4-F820-4BA0-A78C-9EA5E19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Lauryl Massey</dc:creator>
  <cp:keywords/>
  <dc:description/>
  <cp:lastModifiedBy>Christina McManus</cp:lastModifiedBy>
  <cp:revision>2</cp:revision>
  <cp:lastPrinted>2021-02-02T15:42:00Z</cp:lastPrinted>
  <dcterms:created xsi:type="dcterms:W3CDTF">2021-06-07T17:39:00Z</dcterms:created>
  <dcterms:modified xsi:type="dcterms:W3CDTF">2021-06-07T17:39:00Z</dcterms:modified>
</cp:coreProperties>
</file>