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3275" w14:textId="3C0907A0" w:rsidR="00274FB9" w:rsidRDefault="00274FB9" w:rsidP="00274FB9">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7ACBB1CE" w14:textId="77777777" w:rsidR="00274FB9" w:rsidRDefault="00274FB9" w:rsidP="00274FB9">
      <w:pPr>
        <w:ind w:left="0"/>
        <w:jc w:val="center"/>
        <w:rPr>
          <w:rFonts w:ascii="Times New Roman" w:eastAsiaTheme="minorEastAsia" w:hAnsi="Times New Roman" w:cs="Times New Roman"/>
          <w:b/>
          <w:kern w:val="0"/>
          <w:sz w:val="24"/>
          <w:szCs w:val="24"/>
          <w14:ligatures w14:val="none"/>
        </w:rPr>
      </w:pPr>
    </w:p>
    <w:p w14:paraId="73711D0D" w14:textId="77777777" w:rsidR="00274FB9" w:rsidRPr="001D5CB9" w:rsidRDefault="00274FB9" w:rsidP="00274FB9">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Pr="001D5CB9">
        <w:rPr>
          <w:rFonts w:ascii="Times New Roman" w:eastAsiaTheme="minorEastAsia" w:hAnsi="Times New Roman" w:cs="Times New Roman"/>
          <w:b/>
          <w:kern w:val="0"/>
          <w:sz w:val="24"/>
          <w:szCs w:val="24"/>
          <w14:ligatures w14:val="none"/>
        </w:rPr>
        <w:t>BOARD MEETING</w:t>
      </w:r>
    </w:p>
    <w:p w14:paraId="5574673E" w14:textId="77777777" w:rsidR="00274FB9" w:rsidRPr="001D5CB9" w:rsidRDefault="00274FB9" w:rsidP="00274FB9">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6DA9A889" w14:textId="6B25D293" w:rsidR="00274FB9" w:rsidRPr="001D5CB9" w:rsidRDefault="00274FB9" w:rsidP="00274FB9">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MARCH 25, 2025</w:t>
      </w:r>
      <w:r w:rsidR="006F0C42">
        <w:rPr>
          <w:rFonts w:ascii="Times New Roman" w:eastAsiaTheme="minorEastAsia" w:hAnsi="Times New Roman" w:cs="Times New Roman"/>
          <w:b/>
          <w:bCs/>
          <w:kern w:val="0"/>
          <w:sz w:val="24"/>
          <w:szCs w:val="24"/>
          <w14:ligatures w14:val="none"/>
        </w:rPr>
        <w:t xml:space="preserve"> </w:t>
      </w:r>
    </w:p>
    <w:p w14:paraId="20B38901" w14:textId="77777777" w:rsidR="00274FB9" w:rsidRDefault="00274FB9" w:rsidP="00274FB9">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Pr="001D5CB9">
        <w:rPr>
          <w:rFonts w:ascii="Times New Roman" w:eastAsiaTheme="minorEastAsia" w:hAnsi="Times New Roman" w:cs="Times New Roman"/>
          <w:b/>
          <w:bCs/>
          <w:kern w:val="0"/>
          <w:sz w:val="24"/>
          <w:szCs w:val="24"/>
          <w14:ligatures w14:val="none"/>
        </w:rPr>
        <w:t>.M.</w:t>
      </w:r>
    </w:p>
    <w:p w14:paraId="229BC14F" w14:textId="77777777" w:rsidR="00274FB9" w:rsidRPr="001D5CB9" w:rsidRDefault="00274FB9" w:rsidP="00274FB9">
      <w:pPr>
        <w:ind w:left="0"/>
        <w:jc w:val="center"/>
        <w:rPr>
          <w:rFonts w:ascii="Times New Roman" w:eastAsiaTheme="minorEastAsia" w:hAnsi="Times New Roman" w:cs="Times New Roman"/>
          <w:b/>
          <w:bCs/>
          <w:kern w:val="0"/>
          <w:sz w:val="24"/>
          <w:szCs w:val="24"/>
          <w14:ligatures w14:val="none"/>
        </w:rPr>
      </w:pPr>
    </w:p>
    <w:p w14:paraId="42384463" w14:textId="3F222097" w:rsidR="00274FB9" w:rsidRPr="001D5CB9" w:rsidRDefault="00274FB9" w:rsidP="00274FB9">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1</w:t>
      </w:r>
      <w:r w:rsidR="00C523BD">
        <w:rPr>
          <w:rFonts w:ascii="Times New Roman" w:eastAsiaTheme="minorEastAsia" w:hAnsi="Times New Roman" w:cs="Times New Roman"/>
          <w:b/>
          <w:kern w:val="0"/>
          <w:sz w:val="24"/>
          <w:szCs w:val="24"/>
          <w14:ligatures w14:val="none"/>
        </w:rPr>
        <w:t xml:space="preserve">ST </w:t>
      </w:r>
      <w:r w:rsidRPr="001D5CB9">
        <w:rPr>
          <w:rFonts w:ascii="Times New Roman" w:eastAsiaTheme="minorEastAsia" w:hAnsi="Times New Roman" w:cs="Times New Roman"/>
          <w:b/>
          <w:kern w:val="0"/>
          <w:sz w:val="24"/>
          <w:szCs w:val="24"/>
          <w14:ligatures w14:val="none"/>
        </w:rPr>
        <w:t xml:space="preserve">FLOOR </w:t>
      </w:r>
      <w:r w:rsidR="00C523BD">
        <w:rPr>
          <w:rFonts w:ascii="Times New Roman" w:eastAsiaTheme="minorEastAsia" w:hAnsi="Times New Roman" w:cs="Times New Roman"/>
          <w:b/>
          <w:kern w:val="0"/>
          <w:sz w:val="24"/>
          <w:szCs w:val="24"/>
          <w14:ligatures w14:val="none"/>
        </w:rPr>
        <w:t xml:space="preserve">WEST </w:t>
      </w:r>
      <w:r w:rsidRPr="001D5CB9">
        <w:rPr>
          <w:rFonts w:ascii="Times New Roman" w:eastAsiaTheme="minorEastAsia" w:hAnsi="Times New Roman" w:cs="Times New Roman"/>
          <w:b/>
          <w:kern w:val="0"/>
          <w:sz w:val="24"/>
          <w:szCs w:val="24"/>
          <w14:ligatures w14:val="none"/>
        </w:rPr>
        <w:t xml:space="preserve">CONFERENCE ROOM </w:t>
      </w:r>
    </w:p>
    <w:p w14:paraId="03A46B13" w14:textId="77777777" w:rsidR="00274FB9" w:rsidRDefault="00274FB9" w:rsidP="00274FB9">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r>
        <w:rPr>
          <w:rFonts w:ascii="Times New Roman" w:eastAsiaTheme="minorEastAsia" w:hAnsi="Times New Roman" w:cs="Times New Roman"/>
          <w:b/>
          <w:kern w:val="0"/>
          <w:sz w:val="24"/>
          <w:szCs w:val="24"/>
          <w14:ligatures w14:val="none"/>
        </w:rPr>
        <w:t xml:space="preserve">  </w:t>
      </w:r>
    </w:p>
    <w:p w14:paraId="55AC7AF6" w14:textId="77777777" w:rsidR="00274FB9" w:rsidRPr="001D5CB9" w:rsidRDefault="00274FB9" w:rsidP="00274FB9">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54F61F02" w14:textId="77777777" w:rsidR="00274FB9" w:rsidRPr="001D5CB9" w:rsidRDefault="00274FB9" w:rsidP="00274FB9">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JACKSON, MISSISSIPPI</w:t>
      </w:r>
    </w:p>
    <w:p w14:paraId="0110824C" w14:textId="77777777" w:rsidR="00274FB9" w:rsidRPr="001D5CB9" w:rsidRDefault="00274FB9" w:rsidP="00274FB9">
      <w:pPr>
        <w:tabs>
          <w:tab w:val="left" w:pos="900"/>
        </w:tabs>
        <w:ind w:left="0"/>
        <w:jc w:val="center"/>
        <w:rPr>
          <w:rFonts w:ascii="Times New Roman" w:eastAsiaTheme="minorEastAsia" w:hAnsi="Times New Roman" w:cs="Times New Roman"/>
          <w:b/>
          <w:kern w:val="0"/>
          <w:sz w:val="24"/>
          <w:szCs w:val="24"/>
          <w14:ligatures w14:val="none"/>
        </w:rPr>
      </w:pPr>
    </w:p>
    <w:p w14:paraId="716346AB" w14:textId="77777777" w:rsidR="00274FB9" w:rsidRPr="001D5CB9" w:rsidRDefault="00274FB9" w:rsidP="00274FB9">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089AFCA5" w14:textId="77777777" w:rsidR="00274FB9" w:rsidRDefault="00274FB9" w:rsidP="00274FB9">
      <w:pPr>
        <w:ind w:left="0"/>
        <w:rPr>
          <w:rFonts w:ascii="Times New Roman" w:hAnsi="Times New Roman" w:cs="Times New Roman"/>
          <w:sz w:val="24"/>
          <w:szCs w:val="24"/>
        </w:rPr>
      </w:pPr>
    </w:p>
    <w:p w14:paraId="3CDB01F6" w14:textId="3BF493E6" w:rsidR="00274FB9" w:rsidRDefault="00274FB9" w:rsidP="00274FB9">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Approval of Minutes of March 11, 2025, Board Meeting</w:t>
      </w:r>
    </w:p>
    <w:p w14:paraId="38E700CD" w14:textId="77777777" w:rsidR="00274FB9" w:rsidRDefault="00274FB9" w:rsidP="00274FB9">
      <w:pPr>
        <w:ind w:left="360"/>
        <w:rPr>
          <w:rFonts w:ascii="Times New Roman" w:hAnsi="Times New Roman" w:cs="Times New Roman"/>
          <w:b/>
          <w:bCs/>
          <w:sz w:val="24"/>
          <w:szCs w:val="24"/>
        </w:rPr>
      </w:pPr>
    </w:p>
    <w:p w14:paraId="1116886D" w14:textId="6E8420D8" w:rsidR="00274FB9" w:rsidRDefault="00274FB9" w:rsidP="00AC3813">
      <w:pPr>
        <w:pStyle w:val="ListParagraph"/>
        <w:numPr>
          <w:ilvl w:val="0"/>
          <w:numId w:val="1"/>
        </w:numPr>
        <w:rPr>
          <w:rFonts w:ascii="Times New Roman" w:hAnsi="Times New Roman" w:cs="Times New Roman"/>
          <w:b/>
          <w:bCs/>
          <w:sz w:val="24"/>
          <w:szCs w:val="24"/>
        </w:rPr>
      </w:pPr>
      <w:r w:rsidRPr="00AC3813">
        <w:rPr>
          <w:rFonts w:ascii="Times New Roman" w:hAnsi="Times New Roman" w:cs="Times New Roman"/>
          <w:b/>
          <w:bCs/>
          <w:sz w:val="24"/>
          <w:szCs w:val="24"/>
        </w:rPr>
        <w:t>Consideration of Items listed below: 1-</w:t>
      </w:r>
      <w:r w:rsidR="00735475">
        <w:rPr>
          <w:rFonts w:ascii="Times New Roman" w:hAnsi="Times New Roman" w:cs="Times New Roman"/>
          <w:b/>
          <w:bCs/>
          <w:sz w:val="24"/>
          <w:szCs w:val="24"/>
        </w:rPr>
        <w:t>10</w:t>
      </w:r>
    </w:p>
    <w:p w14:paraId="75F5B8F9" w14:textId="77777777" w:rsidR="00182064" w:rsidRPr="00182064" w:rsidRDefault="00182064" w:rsidP="00182064">
      <w:pPr>
        <w:pStyle w:val="ListParagraph"/>
        <w:rPr>
          <w:rFonts w:ascii="Times New Roman" w:hAnsi="Times New Roman" w:cs="Times New Roman"/>
          <w:b/>
          <w:bCs/>
          <w:sz w:val="24"/>
          <w:szCs w:val="24"/>
        </w:rPr>
      </w:pPr>
    </w:p>
    <w:p w14:paraId="0C755C43" w14:textId="275959DC" w:rsidR="007A269A" w:rsidRPr="009E37F1" w:rsidRDefault="00A35C3F" w:rsidP="009E37F1">
      <w:pPr>
        <w:pStyle w:val="ListParagraph"/>
        <w:numPr>
          <w:ilvl w:val="0"/>
          <w:numId w:val="6"/>
        </w:numPr>
        <w:ind w:left="1350" w:hanging="630"/>
        <w:rPr>
          <w:rFonts w:ascii="Times New Roman" w:hAnsi="Times New Roman" w:cs="Times New Roman"/>
          <w:sz w:val="24"/>
          <w:szCs w:val="24"/>
        </w:rPr>
      </w:pPr>
      <w:r w:rsidRPr="009E37F1">
        <w:rPr>
          <w:rFonts w:ascii="Times New Roman" w:hAnsi="Times New Roman" w:cs="Times New Roman"/>
          <w:sz w:val="24"/>
          <w:szCs w:val="24"/>
        </w:rPr>
        <w:t>Consideration of a</w:t>
      </w:r>
      <w:r w:rsidR="007A269A" w:rsidRPr="009E37F1">
        <w:rPr>
          <w:rFonts w:ascii="Times New Roman" w:hAnsi="Times New Roman" w:cs="Times New Roman"/>
          <w:sz w:val="24"/>
          <w:szCs w:val="24"/>
        </w:rPr>
        <w:t>pproval of a contract amendment for Watkins &amp; Eager, PLLC, increasing the contract amount by $125,000.00, bringing the maximum contract value to $250,000.00, and extending the contract term by an additional 12 months, with a new end date of August 31, 2027.</w:t>
      </w:r>
    </w:p>
    <w:p w14:paraId="0BBE1463" w14:textId="77777777" w:rsidR="000E3FE2" w:rsidRPr="00482AB2" w:rsidRDefault="000E3FE2" w:rsidP="005C1511">
      <w:pPr>
        <w:rPr>
          <w:rFonts w:ascii="Times New Roman" w:hAnsi="Times New Roman" w:cs="Times New Roman"/>
          <w:sz w:val="24"/>
          <w:szCs w:val="24"/>
        </w:rPr>
      </w:pPr>
    </w:p>
    <w:p w14:paraId="3E237C0A" w14:textId="14A2121E" w:rsidR="001E5A80" w:rsidRDefault="001E5A80" w:rsidP="008E4F9F">
      <w:pPr>
        <w:pStyle w:val="ListParagraph"/>
        <w:numPr>
          <w:ilvl w:val="0"/>
          <w:numId w:val="6"/>
        </w:numPr>
        <w:ind w:left="1350" w:hanging="630"/>
        <w:rPr>
          <w:rFonts w:ascii="Times New Roman" w:hAnsi="Times New Roman" w:cs="Times New Roman"/>
          <w:sz w:val="24"/>
          <w:szCs w:val="24"/>
        </w:rPr>
      </w:pPr>
      <w:r w:rsidRPr="00482AB2">
        <w:rPr>
          <w:rFonts w:ascii="Times New Roman" w:hAnsi="Times New Roman" w:cs="Times New Roman"/>
          <w:sz w:val="24"/>
          <w:szCs w:val="24"/>
        </w:rPr>
        <w:t>Consideration of Memorandum of Agreement between the Mississippi Transportation Commission, acting by and through the duly authorized Executive Director of the Mississippi Department of Transportation, the Mississippi Development Authority, and the Mississippi Major Economic Impact Authority regarding Project Poppy/Amplify Cell Technologies in Marshall County, Mississippi.</w:t>
      </w:r>
    </w:p>
    <w:p w14:paraId="2807B935" w14:textId="77777777" w:rsidR="005D250A" w:rsidRPr="005D250A" w:rsidRDefault="005D250A" w:rsidP="005D250A">
      <w:pPr>
        <w:pStyle w:val="ListParagraph"/>
        <w:rPr>
          <w:rFonts w:ascii="Times New Roman" w:hAnsi="Times New Roman" w:cs="Times New Roman"/>
          <w:sz w:val="24"/>
          <w:szCs w:val="24"/>
        </w:rPr>
      </w:pPr>
    </w:p>
    <w:p w14:paraId="7A35E456" w14:textId="727CE973" w:rsidR="005D250A" w:rsidRDefault="005D250A" w:rsidP="005D250A">
      <w:pPr>
        <w:pStyle w:val="ListParagraph"/>
        <w:numPr>
          <w:ilvl w:val="0"/>
          <w:numId w:val="6"/>
        </w:numPr>
        <w:ind w:left="1350" w:hanging="630"/>
        <w:rPr>
          <w:rFonts w:ascii="Times New Roman" w:eastAsia="Times New Roman" w:hAnsi="Times New Roman" w:cs="Times New Roman"/>
          <w:kern w:val="0"/>
          <w:sz w:val="24"/>
          <w:szCs w:val="24"/>
          <w14:ligatures w14:val="none"/>
        </w:rPr>
      </w:pPr>
      <w:r w:rsidRPr="005D250A">
        <w:rPr>
          <w:rFonts w:ascii="Times New Roman" w:eastAsia="Times New Roman" w:hAnsi="Times New Roman" w:cs="Times New Roman"/>
          <w:kern w:val="0"/>
          <w:sz w:val="24"/>
          <w:szCs w:val="24"/>
          <w14:ligatures w14:val="none"/>
        </w:rPr>
        <w:t>Consideration of final approval of Agreement to Pay a Fee in Lieu of Ad Valorem Taxes between Warren County, Mississippi, acting by and through the County Board of Supervisors, the Mayor and Alderman of the City of Vicksburg, the Tax Assessor of Warren County, the Tax Collector of Warren County, and Entergy Mississippi, LLC pursuant to Miss. Code Ann. § 27-31-104(3) (1972, as amended).</w:t>
      </w:r>
    </w:p>
    <w:p w14:paraId="4E5B105F" w14:textId="77777777" w:rsidR="009020EC" w:rsidRPr="009020EC" w:rsidRDefault="009020EC" w:rsidP="009020EC">
      <w:pPr>
        <w:pStyle w:val="ListParagraph"/>
        <w:rPr>
          <w:rFonts w:ascii="Times New Roman" w:eastAsia="Times New Roman" w:hAnsi="Times New Roman" w:cs="Times New Roman"/>
          <w:kern w:val="0"/>
          <w:sz w:val="24"/>
          <w:szCs w:val="24"/>
          <w14:ligatures w14:val="none"/>
        </w:rPr>
      </w:pPr>
    </w:p>
    <w:p w14:paraId="64C20714" w14:textId="7B9F581D" w:rsidR="00F423AB" w:rsidRPr="009020EC" w:rsidRDefault="00F423AB" w:rsidP="00AE327D">
      <w:pPr>
        <w:pStyle w:val="ListParagraph"/>
        <w:numPr>
          <w:ilvl w:val="0"/>
          <w:numId w:val="6"/>
        </w:numPr>
        <w:ind w:left="1350" w:hanging="630"/>
        <w:rPr>
          <w:rFonts w:ascii="Times New Roman" w:hAnsi="Times New Roman" w:cs="Times New Roman"/>
          <w:sz w:val="24"/>
          <w:szCs w:val="24"/>
        </w:rPr>
      </w:pPr>
      <w:r w:rsidRPr="009020EC">
        <w:rPr>
          <w:rFonts w:ascii="Times New Roman" w:hAnsi="Times New Roman" w:cs="Times New Roman"/>
          <w:sz w:val="24"/>
          <w:szCs w:val="24"/>
        </w:rPr>
        <w:t>Consideration of approval for a Mississippi Flexible Tax Incentive Agreement</w:t>
      </w:r>
      <w:r w:rsidR="00892FC3">
        <w:rPr>
          <w:rFonts w:ascii="Times New Roman" w:hAnsi="Times New Roman" w:cs="Times New Roman"/>
          <w:sz w:val="24"/>
          <w:szCs w:val="24"/>
        </w:rPr>
        <w:t xml:space="preserve"> </w:t>
      </w:r>
      <w:r w:rsidRPr="009020EC">
        <w:rPr>
          <w:rFonts w:ascii="Times New Roman" w:hAnsi="Times New Roman" w:cs="Times New Roman"/>
          <w:sz w:val="24"/>
          <w:szCs w:val="24"/>
        </w:rPr>
        <w:t xml:space="preserve"> (MFLEX-065) between the Mississippi Development Authority and Koch Foods of Mississippi LLC.</w:t>
      </w:r>
    </w:p>
    <w:p w14:paraId="7A2E569F" w14:textId="77777777" w:rsidR="002F62DE" w:rsidRPr="009020EC" w:rsidRDefault="002F62DE" w:rsidP="00A15342">
      <w:pPr>
        <w:ind w:left="1350"/>
        <w:rPr>
          <w:rFonts w:ascii="Times New Roman" w:hAnsi="Times New Roman" w:cs="Times New Roman"/>
          <w:sz w:val="24"/>
          <w:szCs w:val="24"/>
        </w:rPr>
      </w:pPr>
    </w:p>
    <w:p w14:paraId="02967FD5" w14:textId="47DDAA7C" w:rsidR="00F423AB" w:rsidRPr="008F6A69" w:rsidRDefault="00F423AB" w:rsidP="00AE327D">
      <w:pPr>
        <w:pStyle w:val="ListParagraph"/>
        <w:numPr>
          <w:ilvl w:val="0"/>
          <w:numId w:val="6"/>
        </w:numPr>
        <w:ind w:left="1350" w:hanging="630"/>
        <w:rPr>
          <w:rFonts w:ascii="Times New Roman" w:hAnsi="Times New Roman" w:cs="Times New Roman"/>
          <w:sz w:val="24"/>
          <w:szCs w:val="24"/>
        </w:rPr>
      </w:pPr>
      <w:r w:rsidRPr="008F6A69">
        <w:rPr>
          <w:rFonts w:ascii="Times New Roman" w:hAnsi="Times New Roman" w:cs="Times New Roman"/>
          <w:sz w:val="24"/>
          <w:szCs w:val="24"/>
        </w:rPr>
        <w:t xml:space="preserve">Consideration of approval for a Mississippi Flexible Tax Incentive </w:t>
      </w:r>
      <w:r w:rsidR="00DD3AD0">
        <w:rPr>
          <w:rFonts w:ascii="Times New Roman" w:hAnsi="Times New Roman" w:cs="Times New Roman"/>
          <w:sz w:val="24"/>
          <w:szCs w:val="24"/>
        </w:rPr>
        <w:t>Agreement</w:t>
      </w:r>
      <w:r w:rsidRPr="008F6A69">
        <w:rPr>
          <w:rFonts w:ascii="Times New Roman" w:hAnsi="Times New Roman" w:cs="Times New Roman"/>
          <w:sz w:val="24"/>
          <w:szCs w:val="24"/>
        </w:rPr>
        <w:t> (MFLEX-075) between the Mississippi Development Authority and 20th State Energy, LLC.</w:t>
      </w:r>
    </w:p>
    <w:p w14:paraId="6A51491C" w14:textId="77777777" w:rsidR="002F62DE" w:rsidRPr="009020EC" w:rsidRDefault="002F62DE" w:rsidP="00A15342">
      <w:pPr>
        <w:ind w:left="1350"/>
        <w:rPr>
          <w:rFonts w:ascii="Times New Roman" w:hAnsi="Times New Roman" w:cs="Times New Roman"/>
          <w:sz w:val="24"/>
          <w:szCs w:val="24"/>
        </w:rPr>
      </w:pPr>
    </w:p>
    <w:p w14:paraId="62B2C1A1" w14:textId="3C3021BC" w:rsidR="00F423AB" w:rsidRPr="008F6A69" w:rsidRDefault="00F423AB" w:rsidP="00AE327D">
      <w:pPr>
        <w:pStyle w:val="ListParagraph"/>
        <w:numPr>
          <w:ilvl w:val="0"/>
          <w:numId w:val="6"/>
        </w:numPr>
        <w:ind w:left="1350" w:hanging="630"/>
        <w:rPr>
          <w:rFonts w:ascii="Times New Roman" w:hAnsi="Times New Roman" w:cs="Times New Roman"/>
          <w:sz w:val="24"/>
          <w:szCs w:val="24"/>
        </w:rPr>
      </w:pPr>
      <w:r w:rsidRPr="008F6A69">
        <w:rPr>
          <w:rFonts w:ascii="Times New Roman" w:hAnsi="Times New Roman" w:cs="Times New Roman"/>
          <w:sz w:val="24"/>
          <w:szCs w:val="24"/>
        </w:rPr>
        <w:lastRenderedPageBreak/>
        <w:t>Consideration of approval and issuance of a Mississippi Flexible Tax Incentive Certificate (MFLEX-078-0) to Amazon.com Services LLC.</w:t>
      </w:r>
    </w:p>
    <w:p w14:paraId="5034710F" w14:textId="77777777" w:rsidR="002F62DE" w:rsidRPr="009020EC" w:rsidRDefault="002F62DE" w:rsidP="00A15342">
      <w:pPr>
        <w:ind w:left="1350"/>
        <w:rPr>
          <w:rFonts w:ascii="Times New Roman" w:hAnsi="Times New Roman" w:cs="Times New Roman"/>
          <w:sz w:val="24"/>
          <w:szCs w:val="24"/>
        </w:rPr>
      </w:pPr>
    </w:p>
    <w:p w14:paraId="7EBB209E" w14:textId="608062E3" w:rsidR="00F423AB" w:rsidRPr="008F6A69" w:rsidRDefault="00F423AB" w:rsidP="00AE327D">
      <w:pPr>
        <w:pStyle w:val="ListParagraph"/>
        <w:numPr>
          <w:ilvl w:val="0"/>
          <w:numId w:val="6"/>
        </w:numPr>
        <w:ind w:left="1350" w:hanging="630"/>
        <w:rPr>
          <w:rFonts w:ascii="Times New Roman" w:hAnsi="Times New Roman" w:cs="Times New Roman"/>
          <w:sz w:val="24"/>
          <w:szCs w:val="24"/>
        </w:rPr>
      </w:pPr>
      <w:r w:rsidRPr="008F6A69">
        <w:rPr>
          <w:rFonts w:ascii="Times New Roman" w:hAnsi="Times New Roman" w:cs="Times New Roman"/>
          <w:sz w:val="24"/>
          <w:szCs w:val="24"/>
        </w:rPr>
        <w:t>Consideration of approval and issuance of a Mississippi Flexible Tax Incentive Certificate (MFLEX-079-0) to Cleaned &amp; Green, LLC.</w:t>
      </w:r>
    </w:p>
    <w:p w14:paraId="6D6F414C" w14:textId="77777777" w:rsidR="001E7BA8" w:rsidRPr="00C0663D" w:rsidRDefault="001E7BA8" w:rsidP="00A15342">
      <w:pPr>
        <w:ind w:left="1350"/>
        <w:rPr>
          <w:rFonts w:ascii="Times New Roman" w:hAnsi="Times New Roman" w:cs="Times New Roman"/>
          <w:sz w:val="24"/>
          <w:szCs w:val="24"/>
        </w:rPr>
      </w:pPr>
    </w:p>
    <w:p w14:paraId="3EEAC748" w14:textId="07BC7B8E" w:rsidR="001E7BA8" w:rsidRPr="00C0663D" w:rsidRDefault="001E7BA8" w:rsidP="00C0663D">
      <w:pPr>
        <w:pStyle w:val="ListParagraph"/>
        <w:numPr>
          <w:ilvl w:val="0"/>
          <w:numId w:val="6"/>
        </w:numPr>
        <w:ind w:left="1350" w:hanging="630"/>
        <w:rPr>
          <w:rFonts w:ascii="Times New Roman" w:hAnsi="Times New Roman" w:cs="Times New Roman"/>
          <w:sz w:val="24"/>
          <w:szCs w:val="24"/>
        </w:rPr>
      </w:pPr>
      <w:r w:rsidRPr="00C0663D">
        <w:rPr>
          <w:rFonts w:ascii="Times New Roman" w:hAnsi="Times New Roman" w:cs="Times New Roman"/>
          <w:sz w:val="24"/>
          <w:szCs w:val="24"/>
        </w:rPr>
        <w:t>Consideration of approval of an ACE Grant (AC-316) in an amount not to exceed five hundred thousand dollars ($500,000) for Jabil Inc. in Marshall County, Mississippi, to assist with site preparation and building construction costs as well as other related expenses at its facility in Byhalia, Marshall County, Mississippi, as approved by MDA. The number of jobs to be created is 24.</w:t>
      </w:r>
    </w:p>
    <w:p w14:paraId="56C8989C" w14:textId="77777777" w:rsidR="001E7BA8" w:rsidRPr="00C0663D" w:rsidRDefault="001E7BA8" w:rsidP="00C0663D">
      <w:pPr>
        <w:ind w:left="1350" w:hanging="630"/>
        <w:rPr>
          <w:rFonts w:ascii="Times New Roman" w:hAnsi="Times New Roman" w:cs="Times New Roman"/>
          <w:sz w:val="24"/>
          <w:szCs w:val="24"/>
        </w:rPr>
      </w:pPr>
    </w:p>
    <w:p w14:paraId="4FEBDA04" w14:textId="1A615A82" w:rsidR="001E7BA8" w:rsidRPr="00C0663D" w:rsidRDefault="001E7BA8" w:rsidP="00C0663D">
      <w:pPr>
        <w:pStyle w:val="ListParagraph"/>
        <w:numPr>
          <w:ilvl w:val="0"/>
          <w:numId w:val="6"/>
        </w:numPr>
        <w:ind w:left="1350" w:hanging="630"/>
        <w:rPr>
          <w:rFonts w:ascii="Times New Roman" w:hAnsi="Times New Roman" w:cs="Times New Roman"/>
          <w:sz w:val="24"/>
          <w:szCs w:val="24"/>
        </w:rPr>
      </w:pPr>
      <w:r w:rsidRPr="00C0663D">
        <w:rPr>
          <w:rFonts w:ascii="Times New Roman" w:hAnsi="Times New Roman" w:cs="Times New Roman"/>
          <w:sz w:val="24"/>
          <w:szCs w:val="24"/>
        </w:rPr>
        <w:t>Consideration of approval of an ACE Grant (AC-317) in an amount not to exceed two hundred three thousand three hundred sixty-two dollars ($203,362) for Ergon Refining Inc. in Warren County, Mississippi, to assist with road maintenance costs as well as other related expenses at its facility in Vicksburg, Warren County, Mississippi, as approved by MDA. The number of jobs to be created is 20.</w:t>
      </w:r>
    </w:p>
    <w:p w14:paraId="2C038EFD" w14:textId="77777777" w:rsidR="00735475" w:rsidRPr="00C0663D" w:rsidRDefault="00735475" w:rsidP="00C0663D">
      <w:pPr>
        <w:ind w:left="1350" w:hanging="630"/>
        <w:rPr>
          <w:rFonts w:ascii="Times New Roman" w:hAnsi="Times New Roman" w:cs="Times New Roman"/>
          <w:sz w:val="24"/>
          <w:szCs w:val="24"/>
        </w:rPr>
      </w:pPr>
    </w:p>
    <w:p w14:paraId="7676B659" w14:textId="6C27B741" w:rsidR="00405AF3" w:rsidRPr="00C0663D" w:rsidRDefault="00405AF3" w:rsidP="00C0663D">
      <w:pPr>
        <w:pStyle w:val="ListParagraph"/>
        <w:numPr>
          <w:ilvl w:val="0"/>
          <w:numId w:val="6"/>
        </w:numPr>
        <w:ind w:left="1350" w:hanging="630"/>
        <w:rPr>
          <w:rFonts w:ascii="Times New Roman" w:hAnsi="Times New Roman" w:cs="Times New Roman"/>
          <w:color w:val="242424"/>
          <w:sz w:val="24"/>
          <w:szCs w:val="24"/>
        </w:rPr>
      </w:pPr>
      <w:r w:rsidRPr="00C0663D">
        <w:rPr>
          <w:rFonts w:ascii="Times New Roman" w:hAnsi="Times New Roman" w:cs="Times New Roman"/>
          <w:color w:val="242424"/>
          <w:sz w:val="24"/>
          <w:szCs w:val="24"/>
        </w:rPr>
        <w:t>Consideration of approval of an amended Mississippi Tourism Incentive Program Certificate (TIP-037A) issued to Southaven Premier Lodging, LLC, for The Embassy Suites at the Landers Center project to be located in Southaven, DeSoto County, Mississippi. The maximum allowable rebate is twenty four million dollars ($24,000,000). This certificate amends the previously approved Certificate TIP-037, issued to Southaven Premier Lodging, LLC expiring on April 19, 2025, and provides an extension through October 19, 2027.</w:t>
      </w:r>
    </w:p>
    <w:p w14:paraId="61B810F4" w14:textId="3E846F09" w:rsidR="001E7BA8" w:rsidRPr="00C0663D" w:rsidRDefault="001E7BA8" w:rsidP="001849C7">
      <w:pPr>
        <w:rPr>
          <w:rFonts w:ascii="Times New Roman" w:hAnsi="Times New Roman" w:cs="Times New Roman"/>
          <w:sz w:val="24"/>
          <w:szCs w:val="24"/>
        </w:rPr>
      </w:pPr>
    </w:p>
    <w:p w14:paraId="240B32D5" w14:textId="77777777" w:rsidR="00A957D1" w:rsidRPr="00C0663D" w:rsidRDefault="00B54F13" w:rsidP="00482FDA">
      <w:pPr>
        <w:ind w:firstLine="630"/>
        <w:rPr>
          <w:rFonts w:ascii="Times New Roman" w:hAnsi="Times New Roman" w:cs="Times New Roman"/>
          <w:color w:val="242424"/>
          <w:sz w:val="24"/>
          <w:szCs w:val="24"/>
        </w:rPr>
      </w:pPr>
      <w:r w:rsidRPr="00C0663D">
        <w:rPr>
          <w:rFonts w:ascii="Times New Roman" w:hAnsi="Times New Roman" w:cs="Times New Roman"/>
          <w:color w:val="242424"/>
          <w:sz w:val="24"/>
          <w:szCs w:val="24"/>
        </w:rPr>
        <w:t>Ratification of loan agreements according to the Agribusiness Enterprise Loan</w:t>
      </w:r>
    </w:p>
    <w:p w14:paraId="2A52608B" w14:textId="5CA9CA34" w:rsidR="00B54F13" w:rsidRPr="00C0663D" w:rsidRDefault="00B54F13" w:rsidP="00482FDA">
      <w:pPr>
        <w:ind w:firstLine="630"/>
        <w:rPr>
          <w:rFonts w:ascii="Times New Roman" w:hAnsi="Times New Roman" w:cs="Times New Roman"/>
          <w:color w:val="242424"/>
          <w:sz w:val="24"/>
          <w:szCs w:val="24"/>
        </w:rPr>
      </w:pPr>
      <w:r w:rsidRPr="00C0663D">
        <w:rPr>
          <w:rFonts w:ascii="Times New Roman" w:hAnsi="Times New Roman" w:cs="Times New Roman"/>
          <w:color w:val="242424"/>
          <w:sz w:val="24"/>
          <w:szCs w:val="24"/>
        </w:rPr>
        <w:t>Program:</w:t>
      </w:r>
    </w:p>
    <w:p w14:paraId="776A3A4F" w14:textId="6865C430" w:rsidR="00A957D1" w:rsidRDefault="00B54F13" w:rsidP="00A957D1">
      <w:pPr>
        <w:ind w:left="1350"/>
        <w:rPr>
          <w:rFonts w:ascii="Times New Roman" w:hAnsi="Times New Roman" w:cs="Times New Roman"/>
          <w:color w:val="242424"/>
          <w:sz w:val="24"/>
          <w:szCs w:val="24"/>
          <w:bdr w:val="none" w:sz="0" w:space="0" w:color="auto" w:frame="1"/>
        </w:rPr>
      </w:pPr>
      <w:r w:rsidRPr="00F1166C">
        <w:rPr>
          <w:rFonts w:ascii="Times New Roman" w:hAnsi="Times New Roman" w:cs="Times New Roman"/>
          <w:color w:val="242424"/>
          <w:sz w:val="24"/>
          <w:szCs w:val="24"/>
          <w:bdr w:val="none" w:sz="0" w:space="0" w:color="auto" w:frame="1"/>
        </w:rPr>
        <w:t>AB-05-8149</w:t>
      </w:r>
      <w:r w:rsidR="00616777">
        <w:rPr>
          <w:rFonts w:ascii="Times New Roman" w:hAnsi="Times New Roman" w:cs="Times New Roman"/>
          <w:color w:val="242424"/>
          <w:sz w:val="24"/>
          <w:szCs w:val="24"/>
          <w:bdr w:val="none" w:sz="0" w:space="0" w:color="auto" w:frame="1"/>
        </w:rPr>
        <w:t xml:space="preserve"> – William</w:t>
      </w:r>
      <w:r w:rsidRPr="00F1166C">
        <w:rPr>
          <w:rFonts w:ascii="Times New Roman" w:hAnsi="Times New Roman" w:cs="Times New Roman"/>
          <w:color w:val="242424"/>
          <w:sz w:val="24"/>
          <w:szCs w:val="24"/>
          <w:bdr w:val="none" w:sz="0" w:space="0" w:color="auto" w:frame="1"/>
        </w:rPr>
        <w:t xml:space="preserve"> Garrett Hudspeth and Kristen Leigh Hudspeth in an amount not to exceed Thirty-Four Thousand Dollars ($34,000.00).</w:t>
      </w:r>
    </w:p>
    <w:p w14:paraId="5B8FD337" w14:textId="77777777" w:rsidR="00616777" w:rsidRDefault="00616777" w:rsidP="00A957D1">
      <w:pPr>
        <w:ind w:left="1350"/>
        <w:rPr>
          <w:rFonts w:ascii="Times New Roman" w:hAnsi="Times New Roman" w:cs="Times New Roman"/>
          <w:color w:val="242424"/>
          <w:sz w:val="24"/>
          <w:szCs w:val="24"/>
          <w:bdr w:val="none" w:sz="0" w:space="0" w:color="auto" w:frame="1"/>
        </w:rPr>
      </w:pPr>
    </w:p>
    <w:p w14:paraId="6F65424F" w14:textId="77777777" w:rsidR="00D249E5" w:rsidRDefault="00B54F13" w:rsidP="00D249E5">
      <w:pPr>
        <w:ind w:firstLine="630"/>
        <w:rPr>
          <w:rFonts w:ascii="Times New Roman" w:hAnsi="Times New Roman" w:cs="Times New Roman"/>
          <w:sz w:val="24"/>
          <w:szCs w:val="24"/>
          <w:bdr w:val="none" w:sz="0" w:space="0" w:color="auto" w:frame="1"/>
        </w:rPr>
      </w:pPr>
      <w:r w:rsidRPr="00D249E5">
        <w:rPr>
          <w:rFonts w:ascii="Times New Roman" w:hAnsi="Times New Roman" w:cs="Times New Roman"/>
          <w:sz w:val="24"/>
          <w:szCs w:val="24"/>
          <w:bdr w:val="none" w:sz="0" w:space="0" w:color="auto" w:frame="1"/>
        </w:rPr>
        <w:t xml:space="preserve">AB-34-8150 – Jones Family Farm LLC in an amount not to exceed Two Hundred </w:t>
      </w:r>
    </w:p>
    <w:p w14:paraId="1F0E0991" w14:textId="790C7EB1" w:rsidR="00B54F13" w:rsidRDefault="00B54F13" w:rsidP="00D249E5">
      <w:pPr>
        <w:ind w:firstLine="630"/>
        <w:rPr>
          <w:rFonts w:ascii="Times New Roman" w:hAnsi="Times New Roman" w:cs="Times New Roman"/>
          <w:sz w:val="24"/>
          <w:szCs w:val="24"/>
          <w:bdr w:val="none" w:sz="0" w:space="0" w:color="auto" w:frame="1"/>
        </w:rPr>
      </w:pPr>
      <w:r w:rsidRPr="00D249E5">
        <w:rPr>
          <w:rFonts w:ascii="Times New Roman" w:hAnsi="Times New Roman" w:cs="Times New Roman"/>
          <w:sz w:val="24"/>
          <w:szCs w:val="24"/>
          <w:bdr w:val="none" w:sz="0" w:space="0" w:color="auto" w:frame="1"/>
        </w:rPr>
        <w:t>Fifty Thousand Dollars ($250,000.00).</w:t>
      </w:r>
      <w:r w:rsidR="00A957D1" w:rsidRPr="00D249E5">
        <w:rPr>
          <w:rFonts w:ascii="Times New Roman" w:hAnsi="Times New Roman" w:cs="Times New Roman"/>
          <w:sz w:val="24"/>
          <w:szCs w:val="24"/>
          <w:bdr w:val="none" w:sz="0" w:space="0" w:color="auto" w:frame="1"/>
        </w:rPr>
        <w:t xml:space="preserve"> </w:t>
      </w:r>
    </w:p>
    <w:p w14:paraId="1731EA8B" w14:textId="77777777" w:rsidR="00616777" w:rsidRPr="00D249E5" w:rsidRDefault="00616777" w:rsidP="00D249E5">
      <w:pPr>
        <w:ind w:firstLine="630"/>
        <w:rPr>
          <w:rFonts w:ascii="Times New Roman" w:hAnsi="Times New Roman" w:cs="Times New Roman"/>
          <w:sz w:val="24"/>
          <w:szCs w:val="24"/>
          <w:bdr w:val="none" w:sz="0" w:space="0" w:color="auto" w:frame="1"/>
        </w:rPr>
      </w:pPr>
    </w:p>
    <w:p w14:paraId="7891C44F" w14:textId="5358DA31" w:rsidR="00B54F13" w:rsidRDefault="00B54F13" w:rsidP="00D249E5">
      <w:pPr>
        <w:ind w:left="1350"/>
        <w:rPr>
          <w:rFonts w:ascii="Times New Roman" w:hAnsi="Times New Roman" w:cs="Times New Roman"/>
          <w:sz w:val="24"/>
          <w:szCs w:val="24"/>
          <w:bdr w:val="none" w:sz="0" w:space="0" w:color="auto" w:frame="1"/>
        </w:rPr>
      </w:pPr>
      <w:r w:rsidRPr="00D249E5">
        <w:rPr>
          <w:rFonts w:ascii="Times New Roman" w:hAnsi="Times New Roman" w:cs="Times New Roman"/>
          <w:sz w:val="24"/>
          <w:szCs w:val="24"/>
          <w:bdr w:val="none" w:sz="0" w:space="0" w:color="auto" w:frame="1"/>
        </w:rPr>
        <w:t>AB-52-8151</w:t>
      </w:r>
      <w:r w:rsidR="00616777">
        <w:rPr>
          <w:rFonts w:ascii="Times New Roman" w:hAnsi="Times New Roman" w:cs="Times New Roman"/>
          <w:sz w:val="24"/>
          <w:szCs w:val="24"/>
          <w:bdr w:val="none" w:sz="0" w:space="0" w:color="auto" w:frame="1"/>
        </w:rPr>
        <w:t xml:space="preserve"> – B</w:t>
      </w:r>
      <w:r w:rsidRPr="00D249E5">
        <w:rPr>
          <w:rFonts w:ascii="Times New Roman" w:hAnsi="Times New Roman" w:cs="Times New Roman"/>
          <w:sz w:val="24"/>
          <w:szCs w:val="24"/>
          <w:bdr w:val="none" w:sz="0" w:space="0" w:color="auto" w:frame="1"/>
        </w:rPr>
        <w:t>randon Jon Saul and Chelynne Gail Saul in an amount not to exceed Two Hundred Fifty Thousand Dollars ($250,000.00).</w:t>
      </w:r>
    </w:p>
    <w:p w14:paraId="175CBB9F" w14:textId="77777777" w:rsidR="00616777" w:rsidRPr="00D249E5" w:rsidRDefault="00616777" w:rsidP="00D249E5">
      <w:pPr>
        <w:ind w:left="1350"/>
        <w:rPr>
          <w:rFonts w:ascii="Times New Roman" w:hAnsi="Times New Roman" w:cs="Times New Roman"/>
          <w:sz w:val="24"/>
          <w:szCs w:val="24"/>
          <w:bdr w:val="none" w:sz="0" w:space="0" w:color="auto" w:frame="1"/>
        </w:rPr>
      </w:pPr>
    </w:p>
    <w:p w14:paraId="0B24F33A" w14:textId="6BCF3F25" w:rsidR="00B54F13" w:rsidRDefault="00B54F13" w:rsidP="00D249E5">
      <w:pPr>
        <w:ind w:left="1350"/>
        <w:rPr>
          <w:rFonts w:ascii="Times New Roman" w:hAnsi="Times New Roman" w:cs="Times New Roman"/>
          <w:sz w:val="24"/>
          <w:szCs w:val="24"/>
          <w:bdr w:val="none" w:sz="0" w:space="0" w:color="auto" w:frame="1"/>
        </w:rPr>
      </w:pPr>
      <w:r w:rsidRPr="00D249E5">
        <w:rPr>
          <w:rFonts w:ascii="Times New Roman" w:hAnsi="Times New Roman" w:cs="Times New Roman"/>
          <w:sz w:val="24"/>
          <w:szCs w:val="24"/>
          <w:bdr w:val="none" w:sz="0" w:space="0" w:color="auto" w:frame="1"/>
        </w:rPr>
        <w:t>AB-80-8116</w:t>
      </w:r>
      <w:r w:rsidR="00616777">
        <w:rPr>
          <w:rFonts w:ascii="Times New Roman" w:hAnsi="Times New Roman" w:cs="Times New Roman"/>
          <w:sz w:val="24"/>
          <w:szCs w:val="24"/>
          <w:bdr w:val="none" w:sz="0" w:space="0" w:color="auto" w:frame="1"/>
        </w:rPr>
        <w:t xml:space="preserve"> – G</w:t>
      </w:r>
      <w:r w:rsidRPr="00D249E5">
        <w:rPr>
          <w:rFonts w:ascii="Times New Roman" w:hAnsi="Times New Roman" w:cs="Times New Roman"/>
          <w:sz w:val="24"/>
          <w:szCs w:val="24"/>
          <w:bdr w:val="none" w:sz="0" w:space="0" w:color="auto" w:frame="1"/>
        </w:rPr>
        <w:t>oforth Farms Rental LLC in an amount not to exceed Two Hundred Fifty Thousand Dollars ($250,000.00).</w:t>
      </w:r>
    </w:p>
    <w:p w14:paraId="38BB3762" w14:textId="77777777" w:rsidR="00616777" w:rsidRPr="00D249E5" w:rsidRDefault="00616777" w:rsidP="00D249E5">
      <w:pPr>
        <w:ind w:left="1350"/>
        <w:rPr>
          <w:rFonts w:ascii="Times New Roman" w:hAnsi="Times New Roman" w:cs="Times New Roman"/>
          <w:sz w:val="24"/>
          <w:szCs w:val="24"/>
          <w:bdr w:val="none" w:sz="0" w:space="0" w:color="auto" w:frame="1"/>
        </w:rPr>
      </w:pPr>
    </w:p>
    <w:p w14:paraId="7567D1AA" w14:textId="0CD8BDBA" w:rsidR="00B54F13" w:rsidRPr="00D249E5" w:rsidRDefault="00B54F13" w:rsidP="00D249E5">
      <w:pPr>
        <w:ind w:left="1350"/>
        <w:rPr>
          <w:rFonts w:ascii="Times New Roman" w:hAnsi="Times New Roman" w:cs="Times New Roman"/>
          <w:sz w:val="24"/>
          <w:szCs w:val="24"/>
        </w:rPr>
      </w:pPr>
      <w:r w:rsidRPr="00D249E5">
        <w:rPr>
          <w:rFonts w:ascii="Times New Roman" w:hAnsi="Times New Roman" w:cs="Times New Roman"/>
          <w:sz w:val="24"/>
          <w:szCs w:val="24"/>
          <w:bdr w:val="none" w:sz="0" w:space="0" w:color="auto" w:frame="1"/>
        </w:rPr>
        <w:t>AB-06-8153</w:t>
      </w:r>
      <w:r w:rsidR="00616777">
        <w:rPr>
          <w:rFonts w:ascii="Times New Roman" w:hAnsi="Times New Roman" w:cs="Times New Roman"/>
          <w:sz w:val="24"/>
          <w:szCs w:val="24"/>
          <w:bdr w:val="none" w:sz="0" w:space="0" w:color="auto" w:frame="1"/>
        </w:rPr>
        <w:t xml:space="preserve"> – H</w:t>
      </w:r>
      <w:r w:rsidRPr="00D249E5">
        <w:rPr>
          <w:rFonts w:ascii="Times New Roman" w:hAnsi="Times New Roman" w:cs="Times New Roman"/>
          <w:sz w:val="24"/>
          <w:szCs w:val="24"/>
          <w:bdr w:val="none" w:sz="0" w:space="0" w:color="auto" w:frame="1"/>
        </w:rPr>
        <w:t>enry G. Mosco in an amount not to exceed Thirty-Three Thousand Dollars ($33,000.00).</w:t>
      </w:r>
      <w:r w:rsidRPr="00D249E5">
        <w:rPr>
          <w:rFonts w:ascii="Times New Roman" w:hAnsi="Times New Roman" w:cs="Times New Roman"/>
          <w:sz w:val="24"/>
          <w:szCs w:val="24"/>
        </w:rPr>
        <w:t> </w:t>
      </w:r>
    </w:p>
    <w:sectPr w:rsidR="00B54F13" w:rsidRPr="00D249E5" w:rsidSect="00B57038">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9AE0" w14:textId="77777777" w:rsidR="005B2415" w:rsidRDefault="005B2415" w:rsidP="00AC3813">
      <w:r>
        <w:separator/>
      </w:r>
    </w:p>
  </w:endnote>
  <w:endnote w:type="continuationSeparator" w:id="0">
    <w:p w14:paraId="6EC8974D" w14:textId="77777777" w:rsidR="005B2415" w:rsidRDefault="005B2415" w:rsidP="00AC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FA0B" w14:textId="77777777" w:rsidR="005B2415" w:rsidRDefault="005B2415" w:rsidP="00AC3813">
      <w:r>
        <w:separator/>
      </w:r>
    </w:p>
  </w:footnote>
  <w:footnote w:type="continuationSeparator" w:id="0">
    <w:p w14:paraId="6C646E9A" w14:textId="77777777" w:rsidR="005B2415" w:rsidRDefault="005B2415" w:rsidP="00AC3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FFC9" w14:textId="6DE2FF08" w:rsidR="009262D8" w:rsidRDefault="00926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53D2" w14:textId="385ED73C" w:rsidR="00AC3813" w:rsidRPr="00B57038" w:rsidRDefault="00AC3813">
    <w:pPr>
      <w:pStyle w:val="Header"/>
      <w:rPr>
        <w:rFonts w:ascii="Times New Roman" w:hAnsi="Times New Roman" w:cs="Times New Roman"/>
        <w:sz w:val="24"/>
        <w:szCs w:val="24"/>
      </w:rPr>
    </w:pPr>
    <w:r w:rsidRPr="00B57038">
      <w:rPr>
        <w:rFonts w:ascii="Times New Roman" w:hAnsi="Times New Roman" w:cs="Times New Roman"/>
        <w:sz w:val="24"/>
        <w:szCs w:val="24"/>
      </w:rPr>
      <w:t>Mississippi Development Authority</w:t>
    </w:r>
  </w:p>
  <w:p w14:paraId="41F9BAD5" w14:textId="4C329522" w:rsidR="00AC3813" w:rsidRPr="00B57038" w:rsidRDefault="00AF00DC">
    <w:pPr>
      <w:pStyle w:val="Header"/>
      <w:rPr>
        <w:rFonts w:ascii="Times New Roman" w:hAnsi="Times New Roman" w:cs="Times New Roman"/>
        <w:sz w:val="24"/>
        <w:szCs w:val="24"/>
      </w:rPr>
    </w:pPr>
    <w:r w:rsidRPr="00B57038">
      <w:rPr>
        <w:rFonts w:ascii="Times New Roman" w:hAnsi="Times New Roman" w:cs="Times New Roman"/>
        <w:sz w:val="24"/>
        <w:szCs w:val="24"/>
      </w:rPr>
      <w:t>Board Meeting Agenda</w:t>
    </w:r>
  </w:p>
  <w:p w14:paraId="0ACBB0F5" w14:textId="195B0446" w:rsidR="00AC3813" w:rsidRPr="00B57038" w:rsidRDefault="00AF00DC">
    <w:pPr>
      <w:pStyle w:val="Header"/>
      <w:rPr>
        <w:rFonts w:ascii="Times New Roman" w:hAnsi="Times New Roman" w:cs="Times New Roman"/>
        <w:sz w:val="24"/>
        <w:szCs w:val="24"/>
      </w:rPr>
    </w:pPr>
    <w:r w:rsidRPr="00B57038">
      <w:rPr>
        <w:rFonts w:ascii="Times New Roman" w:hAnsi="Times New Roman" w:cs="Times New Roman"/>
        <w:sz w:val="24"/>
        <w:szCs w:val="24"/>
      </w:rPr>
      <w:t>March 25, 2025</w:t>
    </w:r>
  </w:p>
  <w:sdt>
    <w:sdtPr>
      <w:rPr>
        <w:rFonts w:ascii="Times New Roman" w:hAnsi="Times New Roman" w:cs="Times New Roman"/>
        <w:sz w:val="24"/>
        <w:szCs w:val="24"/>
      </w:rPr>
      <w:id w:val="98381352"/>
      <w:docPartObj>
        <w:docPartGallery w:val="Page Numbers (Top of Page)"/>
        <w:docPartUnique/>
      </w:docPartObj>
    </w:sdtPr>
    <w:sdtEndPr/>
    <w:sdtContent>
      <w:p w14:paraId="4761C7E8" w14:textId="51DCF0C7" w:rsidR="00AC3813" w:rsidRPr="00B57038" w:rsidRDefault="00AC3813">
        <w:pPr>
          <w:pStyle w:val="Header"/>
          <w:rPr>
            <w:rFonts w:ascii="Times New Roman" w:hAnsi="Times New Roman" w:cs="Times New Roman"/>
            <w:sz w:val="24"/>
            <w:szCs w:val="24"/>
          </w:rPr>
        </w:pPr>
        <w:r w:rsidRPr="00B57038">
          <w:rPr>
            <w:rFonts w:ascii="Times New Roman" w:hAnsi="Times New Roman" w:cs="Times New Roman"/>
            <w:sz w:val="24"/>
            <w:szCs w:val="24"/>
          </w:rPr>
          <w:t xml:space="preserve">Page </w:t>
        </w:r>
        <w:r w:rsidRPr="00B57038">
          <w:rPr>
            <w:rFonts w:ascii="Times New Roman" w:hAnsi="Times New Roman" w:cs="Times New Roman"/>
            <w:sz w:val="24"/>
            <w:szCs w:val="24"/>
          </w:rPr>
          <w:fldChar w:fldCharType="begin"/>
        </w:r>
        <w:r w:rsidRPr="00B57038">
          <w:rPr>
            <w:rFonts w:ascii="Times New Roman" w:hAnsi="Times New Roman" w:cs="Times New Roman"/>
            <w:sz w:val="24"/>
            <w:szCs w:val="24"/>
          </w:rPr>
          <w:instrText xml:space="preserve"> PAGE </w:instrText>
        </w:r>
        <w:r w:rsidRPr="00B57038">
          <w:rPr>
            <w:rFonts w:ascii="Times New Roman" w:hAnsi="Times New Roman" w:cs="Times New Roman"/>
            <w:sz w:val="24"/>
            <w:szCs w:val="24"/>
          </w:rPr>
          <w:fldChar w:fldCharType="separate"/>
        </w:r>
        <w:r w:rsidRPr="00B57038">
          <w:rPr>
            <w:rFonts w:ascii="Times New Roman" w:hAnsi="Times New Roman" w:cs="Times New Roman"/>
            <w:noProof/>
            <w:sz w:val="24"/>
            <w:szCs w:val="24"/>
          </w:rPr>
          <w:t>2</w:t>
        </w:r>
        <w:r w:rsidRPr="00B57038">
          <w:rPr>
            <w:rFonts w:ascii="Times New Roman" w:hAnsi="Times New Roman" w:cs="Times New Roman"/>
            <w:sz w:val="24"/>
            <w:szCs w:val="24"/>
          </w:rPr>
          <w:fldChar w:fldCharType="end"/>
        </w:r>
        <w:r w:rsidRPr="00B57038">
          <w:rPr>
            <w:rFonts w:ascii="Times New Roman" w:hAnsi="Times New Roman" w:cs="Times New Roman"/>
            <w:sz w:val="24"/>
            <w:szCs w:val="24"/>
          </w:rPr>
          <w:t xml:space="preserve"> of </w:t>
        </w:r>
        <w:r w:rsidR="00937F0E">
          <w:rPr>
            <w:rFonts w:ascii="Times New Roman" w:hAnsi="Times New Roman" w:cs="Times New Roman"/>
            <w:sz w:val="24"/>
            <w:szCs w:val="24"/>
          </w:rPr>
          <w:t>2</w:t>
        </w:r>
      </w:p>
    </w:sdtContent>
  </w:sdt>
  <w:p w14:paraId="65838015" w14:textId="77777777" w:rsidR="00AC3813" w:rsidRDefault="00AC3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7D98" w14:textId="1450769C" w:rsidR="009262D8" w:rsidRDefault="00926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F5"/>
    <w:multiLevelType w:val="hybridMultilevel"/>
    <w:tmpl w:val="67908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D16FD"/>
    <w:multiLevelType w:val="multilevel"/>
    <w:tmpl w:val="2D0ED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F2CDA"/>
    <w:multiLevelType w:val="hybridMultilevel"/>
    <w:tmpl w:val="81FC32CC"/>
    <w:lvl w:ilvl="0" w:tplc="70747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30656E"/>
    <w:multiLevelType w:val="hybridMultilevel"/>
    <w:tmpl w:val="5636E9AC"/>
    <w:lvl w:ilvl="0" w:tplc="DAE29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8E1BC6"/>
    <w:multiLevelType w:val="hybridMultilevel"/>
    <w:tmpl w:val="1760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31290"/>
    <w:multiLevelType w:val="hybridMultilevel"/>
    <w:tmpl w:val="B4FE0D46"/>
    <w:lvl w:ilvl="0" w:tplc="0BC2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FC6A95"/>
    <w:multiLevelType w:val="multilevel"/>
    <w:tmpl w:val="520A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5B700E"/>
    <w:multiLevelType w:val="hybridMultilevel"/>
    <w:tmpl w:val="0C9053C0"/>
    <w:lvl w:ilvl="0" w:tplc="1CF41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3096950">
    <w:abstractNumId w:val="0"/>
  </w:num>
  <w:num w:numId="2" w16cid:durableId="1830562984">
    <w:abstractNumId w:val="3"/>
  </w:num>
  <w:num w:numId="3" w16cid:durableId="1026297493">
    <w:abstractNumId w:val="7"/>
  </w:num>
  <w:num w:numId="4" w16cid:durableId="2042197857">
    <w:abstractNumId w:val="4"/>
  </w:num>
  <w:num w:numId="5" w16cid:durableId="692999361">
    <w:abstractNumId w:val="2"/>
  </w:num>
  <w:num w:numId="6" w16cid:durableId="826479616">
    <w:abstractNumId w:val="5"/>
  </w:num>
  <w:num w:numId="7" w16cid:durableId="1302881612">
    <w:abstractNumId w:val="6"/>
  </w:num>
  <w:num w:numId="8" w16cid:durableId="30239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B9"/>
    <w:rsid w:val="00015097"/>
    <w:rsid w:val="00030F9D"/>
    <w:rsid w:val="0007131E"/>
    <w:rsid w:val="000E30A8"/>
    <w:rsid w:val="000E3FE2"/>
    <w:rsid w:val="000E6104"/>
    <w:rsid w:val="000F1AEA"/>
    <w:rsid w:val="00133B91"/>
    <w:rsid w:val="00137D34"/>
    <w:rsid w:val="001455CA"/>
    <w:rsid w:val="00173706"/>
    <w:rsid w:val="00182064"/>
    <w:rsid w:val="001849C7"/>
    <w:rsid w:val="001A4CD1"/>
    <w:rsid w:val="001A6FED"/>
    <w:rsid w:val="001C7F19"/>
    <w:rsid w:val="001E5A80"/>
    <w:rsid w:val="001E7BA8"/>
    <w:rsid w:val="001F5F9A"/>
    <w:rsid w:val="001F6D4F"/>
    <w:rsid w:val="0025177E"/>
    <w:rsid w:val="0027196D"/>
    <w:rsid w:val="00274FB9"/>
    <w:rsid w:val="002779BE"/>
    <w:rsid w:val="002F62DE"/>
    <w:rsid w:val="00322A38"/>
    <w:rsid w:val="003E17F4"/>
    <w:rsid w:val="00405AF3"/>
    <w:rsid w:val="0046755D"/>
    <w:rsid w:val="0047271B"/>
    <w:rsid w:val="00482AB2"/>
    <w:rsid w:val="00482FDA"/>
    <w:rsid w:val="0050248C"/>
    <w:rsid w:val="005151E5"/>
    <w:rsid w:val="00565EE1"/>
    <w:rsid w:val="00595BAA"/>
    <w:rsid w:val="005A4B23"/>
    <w:rsid w:val="005B2415"/>
    <w:rsid w:val="005C1511"/>
    <w:rsid w:val="005D250A"/>
    <w:rsid w:val="00616777"/>
    <w:rsid w:val="006773D7"/>
    <w:rsid w:val="006B4D08"/>
    <w:rsid w:val="006E4F8F"/>
    <w:rsid w:val="006F0C42"/>
    <w:rsid w:val="0070218B"/>
    <w:rsid w:val="00735475"/>
    <w:rsid w:val="00767D30"/>
    <w:rsid w:val="007A269A"/>
    <w:rsid w:val="007A44CD"/>
    <w:rsid w:val="007D3380"/>
    <w:rsid w:val="007D72FB"/>
    <w:rsid w:val="007E28FE"/>
    <w:rsid w:val="007E69AA"/>
    <w:rsid w:val="007F69A2"/>
    <w:rsid w:val="00807CD2"/>
    <w:rsid w:val="00857857"/>
    <w:rsid w:val="008872F6"/>
    <w:rsid w:val="00892FC3"/>
    <w:rsid w:val="008E3E6F"/>
    <w:rsid w:val="008E4F9F"/>
    <w:rsid w:val="008E663E"/>
    <w:rsid w:val="008F6A69"/>
    <w:rsid w:val="009020EC"/>
    <w:rsid w:val="009107A4"/>
    <w:rsid w:val="009262D8"/>
    <w:rsid w:val="00937F0E"/>
    <w:rsid w:val="0094748F"/>
    <w:rsid w:val="0096632F"/>
    <w:rsid w:val="009D64C0"/>
    <w:rsid w:val="009D7C14"/>
    <w:rsid w:val="009E37F1"/>
    <w:rsid w:val="00A15342"/>
    <w:rsid w:val="00A35C3F"/>
    <w:rsid w:val="00A47178"/>
    <w:rsid w:val="00A541EF"/>
    <w:rsid w:val="00A95325"/>
    <w:rsid w:val="00A957D1"/>
    <w:rsid w:val="00AC3813"/>
    <w:rsid w:val="00AE327D"/>
    <w:rsid w:val="00AF00DC"/>
    <w:rsid w:val="00B03609"/>
    <w:rsid w:val="00B1112B"/>
    <w:rsid w:val="00B16E81"/>
    <w:rsid w:val="00B4147A"/>
    <w:rsid w:val="00B54F13"/>
    <w:rsid w:val="00B57038"/>
    <w:rsid w:val="00BA0F40"/>
    <w:rsid w:val="00BC43F3"/>
    <w:rsid w:val="00BD0613"/>
    <w:rsid w:val="00BE7BCA"/>
    <w:rsid w:val="00C0663D"/>
    <w:rsid w:val="00C11747"/>
    <w:rsid w:val="00C24FF8"/>
    <w:rsid w:val="00C523BD"/>
    <w:rsid w:val="00C8517E"/>
    <w:rsid w:val="00CA478A"/>
    <w:rsid w:val="00D23CD8"/>
    <w:rsid w:val="00D249E5"/>
    <w:rsid w:val="00DD3AD0"/>
    <w:rsid w:val="00E12CD7"/>
    <w:rsid w:val="00E20EE0"/>
    <w:rsid w:val="00E26F10"/>
    <w:rsid w:val="00E75BEB"/>
    <w:rsid w:val="00E8294E"/>
    <w:rsid w:val="00E9016B"/>
    <w:rsid w:val="00F058FF"/>
    <w:rsid w:val="00F1166C"/>
    <w:rsid w:val="00F423AB"/>
    <w:rsid w:val="00F81B8E"/>
    <w:rsid w:val="00FA5361"/>
    <w:rsid w:val="00FE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0F728"/>
  <w15:chartTrackingRefBased/>
  <w15:docId w15:val="{EA8FD059-C046-414C-84F5-74F463E1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B9"/>
  </w:style>
  <w:style w:type="paragraph" w:styleId="Heading1">
    <w:name w:val="heading 1"/>
    <w:basedOn w:val="Normal"/>
    <w:next w:val="Normal"/>
    <w:link w:val="Heading1Char"/>
    <w:uiPriority w:val="9"/>
    <w:qFormat/>
    <w:rsid w:val="00274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F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FB9"/>
    <w:rPr>
      <w:rFonts w:eastAsiaTheme="majorEastAsia" w:cstheme="majorBidi"/>
      <w:color w:val="272727" w:themeColor="text1" w:themeTint="D8"/>
    </w:rPr>
  </w:style>
  <w:style w:type="paragraph" w:styleId="Title">
    <w:name w:val="Title"/>
    <w:basedOn w:val="Normal"/>
    <w:next w:val="Normal"/>
    <w:link w:val="TitleChar"/>
    <w:uiPriority w:val="10"/>
    <w:qFormat/>
    <w:rsid w:val="00274F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FB9"/>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F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4FB9"/>
    <w:rPr>
      <w:i/>
      <w:iCs/>
      <w:color w:val="404040" w:themeColor="text1" w:themeTint="BF"/>
    </w:rPr>
  </w:style>
  <w:style w:type="paragraph" w:styleId="ListParagraph">
    <w:name w:val="List Paragraph"/>
    <w:basedOn w:val="Normal"/>
    <w:uiPriority w:val="34"/>
    <w:qFormat/>
    <w:rsid w:val="00274FB9"/>
    <w:pPr>
      <w:contextualSpacing/>
    </w:pPr>
  </w:style>
  <w:style w:type="character" w:styleId="IntenseEmphasis">
    <w:name w:val="Intense Emphasis"/>
    <w:basedOn w:val="DefaultParagraphFont"/>
    <w:uiPriority w:val="21"/>
    <w:qFormat/>
    <w:rsid w:val="00274FB9"/>
    <w:rPr>
      <w:i/>
      <w:iCs/>
      <w:color w:val="0F4761" w:themeColor="accent1" w:themeShade="BF"/>
    </w:rPr>
  </w:style>
  <w:style w:type="paragraph" w:styleId="IntenseQuote">
    <w:name w:val="Intense Quote"/>
    <w:basedOn w:val="Normal"/>
    <w:next w:val="Normal"/>
    <w:link w:val="IntenseQuoteChar"/>
    <w:uiPriority w:val="30"/>
    <w:qFormat/>
    <w:rsid w:val="00274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FB9"/>
    <w:rPr>
      <w:i/>
      <w:iCs/>
      <w:color w:val="0F4761" w:themeColor="accent1" w:themeShade="BF"/>
    </w:rPr>
  </w:style>
  <w:style w:type="character" w:styleId="IntenseReference">
    <w:name w:val="Intense Reference"/>
    <w:basedOn w:val="DefaultParagraphFont"/>
    <w:uiPriority w:val="32"/>
    <w:qFormat/>
    <w:rsid w:val="00274FB9"/>
    <w:rPr>
      <w:b/>
      <w:bCs/>
      <w:smallCaps/>
      <w:color w:val="0F4761" w:themeColor="accent1" w:themeShade="BF"/>
      <w:spacing w:val="5"/>
    </w:rPr>
  </w:style>
  <w:style w:type="paragraph" w:styleId="Header">
    <w:name w:val="header"/>
    <w:basedOn w:val="Normal"/>
    <w:link w:val="HeaderChar"/>
    <w:uiPriority w:val="99"/>
    <w:unhideWhenUsed/>
    <w:rsid w:val="00AC3813"/>
    <w:pPr>
      <w:tabs>
        <w:tab w:val="center" w:pos="4680"/>
        <w:tab w:val="right" w:pos="9360"/>
      </w:tabs>
    </w:pPr>
  </w:style>
  <w:style w:type="character" w:customStyle="1" w:styleId="HeaderChar">
    <w:name w:val="Header Char"/>
    <w:basedOn w:val="DefaultParagraphFont"/>
    <w:link w:val="Header"/>
    <w:uiPriority w:val="99"/>
    <w:rsid w:val="00AC3813"/>
  </w:style>
  <w:style w:type="paragraph" w:styleId="Footer">
    <w:name w:val="footer"/>
    <w:basedOn w:val="Normal"/>
    <w:link w:val="FooterChar"/>
    <w:uiPriority w:val="99"/>
    <w:unhideWhenUsed/>
    <w:rsid w:val="00AC3813"/>
    <w:pPr>
      <w:tabs>
        <w:tab w:val="center" w:pos="4680"/>
        <w:tab w:val="right" w:pos="9360"/>
      </w:tabs>
    </w:pPr>
  </w:style>
  <w:style w:type="character" w:customStyle="1" w:styleId="FooterChar">
    <w:name w:val="Footer Char"/>
    <w:basedOn w:val="DefaultParagraphFont"/>
    <w:link w:val="Footer"/>
    <w:uiPriority w:val="99"/>
    <w:rsid w:val="00AC3813"/>
  </w:style>
  <w:style w:type="paragraph" w:customStyle="1" w:styleId="xxmsonormal">
    <w:name w:val="x_xmsonormal"/>
    <w:basedOn w:val="Normal"/>
    <w:rsid w:val="00B54F13"/>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B54F13"/>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normal0">
    <w:name w:val="x_x_msonormal"/>
    <w:basedOn w:val="Normal"/>
    <w:rsid w:val="001E5A80"/>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listparagraph">
    <w:name w:val="x_xmsolistparagraph"/>
    <w:basedOn w:val="Normal"/>
    <w:rsid w:val="00F423AB"/>
    <w:pPr>
      <w:spacing w:before="100" w:beforeAutospacing="1" w:after="100" w:afterAutospacing="1"/>
      <w:ind w:lef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0418">
      <w:bodyDiv w:val="1"/>
      <w:marLeft w:val="0"/>
      <w:marRight w:val="0"/>
      <w:marTop w:val="0"/>
      <w:marBottom w:val="0"/>
      <w:divBdr>
        <w:top w:val="none" w:sz="0" w:space="0" w:color="auto"/>
        <w:left w:val="none" w:sz="0" w:space="0" w:color="auto"/>
        <w:bottom w:val="none" w:sz="0" w:space="0" w:color="auto"/>
        <w:right w:val="none" w:sz="0" w:space="0" w:color="auto"/>
      </w:divBdr>
    </w:div>
    <w:div w:id="515653071">
      <w:bodyDiv w:val="1"/>
      <w:marLeft w:val="0"/>
      <w:marRight w:val="0"/>
      <w:marTop w:val="0"/>
      <w:marBottom w:val="0"/>
      <w:divBdr>
        <w:top w:val="none" w:sz="0" w:space="0" w:color="auto"/>
        <w:left w:val="none" w:sz="0" w:space="0" w:color="auto"/>
        <w:bottom w:val="none" w:sz="0" w:space="0" w:color="auto"/>
        <w:right w:val="none" w:sz="0" w:space="0" w:color="auto"/>
      </w:divBdr>
    </w:div>
    <w:div w:id="1124277044">
      <w:bodyDiv w:val="1"/>
      <w:marLeft w:val="0"/>
      <w:marRight w:val="0"/>
      <w:marTop w:val="0"/>
      <w:marBottom w:val="0"/>
      <w:divBdr>
        <w:top w:val="none" w:sz="0" w:space="0" w:color="auto"/>
        <w:left w:val="none" w:sz="0" w:space="0" w:color="auto"/>
        <w:bottom w:val="none" w:sz="0" w:space="0" w:color="auto"/>
        <w:right w:val="none" w:sz="0" w:space="0" w:color="auto"/>
      </w:divBdr>
    </w:div>
    <w:div w:id="1136484857">
      <w:bodyDiv w:val="1"/>
      <w:marLeft w:val="0"/>
      <w:marRight w:val="0"/>
      <w:marTop w:val="0"/>
      <w:marBottom w:val="0"/>
      <w:divBdr>
        <w:top w:val="none" w:sz="0" w:space="0" w:color="auto"/>
        <w:left w:val="none" w:sz="0" w:space="0" w:color="auto"/>
        <w:bottom w:val="none" w:sz="0" w:space="0" w:color="auto"/>
        <w:right w:val="none" w:sz="0" w:space="0" w:color="auto"/>
      </w:divBdr>
    </w:div>
    <w:div w:id="1241789970">
      <w:bodyDiv w:val="1"/>
      <w:marLeft w:val="0"/>
      <w:marRight w:val="0"/>
      <w:marTop w:val="0"/>
      <w:marBottom w:val="0"/>
      <w:divBdr>
        <w:top w:val="none" w:sz="0" w:space="0" w:color="auto"/>
        <w:left w:val="none" w:sz="0" w:space="0" w:color="auto"/>
        <w:bottom w:val="none" w:sz="0" w:space="0" w:color="auto"/>
        <w:right w:val="none" w:sz="0" w:space="0" w:color="auto"/>
      </w:divBdr>
    </w:div>
    <w:div w:id="1443261171">
      <w:bodyDiv w:val="1"/>
      <w:marLeft w:val="0"/>
      <w:marRight w:val="0"/>
      <w:marTop w:val="0"/>
      <w:marBottom w:val="0"/>
      <w:divBdr>
        <w:top w:val="none" w:sz="0" w:space="0" w:color="auto"/>
        <w:left w:val="none" w:sz="0" w:space="0" w:color="auto"/>
        <w:bottom w:val="none" w:sz="0" w:space="0" w:color="auto"/>
        <w:right w:val="none" w:sz="0" w:space="0" w:color="auto"/>
      </w:divBdr>
    </w:div>
    <w:div w:id="1907375926">
      <w:bodyDiv w:val="1"/>
      <w:marLeft w:val="0"/>
      <w:marRight w:val="0"/>
      <w:marTop w:val="0"/>
      <w:marBottom w:val="0"/>
      <w:divBdr>
        <w:top w:val="none" w:sz="0" w:space="0" w:color="auto"/>
        <w:left w:val="none" w:sz="0" w:space="0" w:color="auto"/>
        <w:bottom w:val="none" w:sz="0" w:space="0" w:color="auto"/>
        <w:right w:val="none" w:sz="0" w:space="0" w:color="auto"/>
      </w:divBdr>
    </w:div>
    <w:div w:id="194615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86</cp:revision>
  <cp:lastPrinted>2025-03-20T17:51:00Z</cp:lastPrinted>
  <dcterms:created xsi:type="dcterms:W3CDTF">2025-03-10T18:48:00Z</dcterms:created>
  <dcterms:modified xsi:type="dcterms:W3CDTF">2025-03-21T14:43:00Z</dcterms:modified>
</cp:coreProperties>
</file>