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C6E61" w14:textId="77777777" w:rsidR="004B584D" w:rsidRDefault="004B584D" w:rsidP="008C7932">
      <w:pPr>
        <w:spacing w:after="0" w:line="240" w:lineRule="auto"/>
        <w:jc w:val="center"/>
        <w:rPr>
          <w:rFonts w:ascii="Times New Roman" w:eastAsiaTheme="minorEastAsia" w:hAnsi="Times New Roman" w:cs="Times New Roman"/>
          <w:b/>
          <w:kern w:val="0"/>
          <w14:ligatures w14:val="none"/>
        </w:rPr>
      </w:pPr>
    </w:p>
    <w:p w14:paraId="5A7E8791" w14:textId="54534C8C" w:rsidR="008C7932" w:rsidRPr="00E523B3" w:rsidRDefault="008C7932" w:rsidP="008C7932">
      <w:pPr>
        <w:spacing w:after="0" w:line="240" w:lineRule="auto"/>
        <w:jc w:val="center"/>
        <w:rPr>
          <w:rFonts w:ascii="Times New Roman" w:eastAsiaTheme="minorEastAsia" w:hAnsi="Times New Roman" w:cs="Times New Roman"/>
          <w:b/>
          <w:kern w:val="0"/>
          <w14:ligatures w14:val="none"/>
        </w:rPr>
      </w:pPr>
      <w:r w:rsidRPr="00E523B3">
        <w:rPr>
          <w:rFonts w:ascii="Times New Roman" w:eastAsiaTheme="minorEastAsia" w:hAnsi="Times New Roman" w:cs="Times New Roman"/>
          <w:b/>
          <w:kern w:val="0"/>
          <w14:ligatures w14:val="none"/>
        </w:rPr>
        <w:t>MISSISSIPPI DEVELOPMENT AUTHORITY</w:t>
      </w:r>
    </w:p>
    <w:p w14:paraId="43239D91" w14:textId="77777777" w:rsidR="008C7932" w:rsidRPr="00E523B3" w:rsidRDefault="008C7932" w:rsidP="008C7932">
      <w:pPr>
        <w:spacing w:after="0" w:line="240" w:lineRule="auto"/>
        <w:jc w:val="center"/>
        <w:rPr>
          <w:rFonts w:ascii="Times New Roman" w:eastAsiaTheme="minorEastAsia" w:hAnsi="Times New Roman" w:cs="Times New Roman"/>
          <w:b/>
          <w:kern w:val="0"/>
          <w14:ligatures w14:val="none"/>
        </w:rPr>
      </w:pPr>
    </w:p>
    <w:p w14:paraId="48609FFD" w14:textId="77777777" w:rsidR="008C7932" w:rsidRPr="00E523B3" w:rsidRDefault="008C7932" w:rsidP="008C7932">
      <w:pPr>
        <w:spacing w:after="0" w:line="240" w:lineRule="auto"/>
        <w:jc w:val="center"/>
        <w:rPr>
          <w:rFonts w:ascii="Times New Roman" w:eastAsiaTheme="minorEastAsia" w:hAnsi="Times New Roman" w:cs="Times New Roman"/>
          <w:b/>
          <w:kern w:val="0"/>
          <w14:ligatures w14:val="none"/>
        </w:rPr>
      </w:pPr>
      <w:r w:rsidRPr="00E523B3">
        <w:rPr>
          <w:rFonts w:ascii="Times New Roman" w:eastAsiaTheme="minorEastAsia" w:hAnsi="Times New Roman" w:cs="Times New Roman"/>
          <w:b/>
          <w:kern w:val="0"/>
          <w14:ligatures w14:val="none"/>
        </w:rPr>
        <w:t>BOARD MEETING</w:t>
      </w:r>
    </w:p>
    <w:p w14:paraId="3DE67E5C" w14:textId="77777777" w:rsidR="008C7932" w:rsidRPr="00E523B3" w:rsidRDefault="008C7932" w:rsidP="008C7932">
      <w:pPr>
        <w:spacing w:after="0" w:line="240" w:lineRule="auto"/>
        <w:jc w:val="center"/>
        <w:rPr>
          <w:rFonts w:ascii="Times New Roman" w:eastAsiaTheme="minorEastAsia" w:hAnsi="Times New Roman" w:cs="Times New Roman"/>
          <w:b/>
          <w:kern w:val="0"/>
          <w14:ligatures w14:val="none"/>
        </w:rPr>
      </w:pPr>
    </w:p>
    <w:p w14:paraId="4E8A53E8" w14:textId="49C24896" w:rsidR="008C7932" w:rsidRPr="00E523B3" w:rsidRDefault="008C7932" w:rsidP="008C7932">
      <w:pPr>
        <w:spacing w:after="0" w:line="240" w:lineRule="auto"/>
        <w:jc w:val="center"/>
        <w:rPr>
          <w:rFonts w:ascii="Times New Roman" w:eastAsiaTheme="minorEastAsia" w:hAnsi="Times New Roman" w:cs="Times New Roman"/>
          <w:b/>
          <w:bCs/>
          <w:kern w:val="0"/>
          <w14:ligatures w14:val="none"/>
        </w:rPr>
      </w:pPr>
      <w:r>
        <w:rPr>
          <w:rFonts w:ascii="Times New Roman" w:eastAsiaTheme="minorEastAsia" w:hAnsi="Times New Roman" w:cs="Times New Roman"/>
          <w:b/>
          <w:bCs/>
          <w:kern w:val="0"/>
          <w14:ligatures w14:val="none"/>
        </w:rPr>
        <w:t>November 25</w:t>
      </w:r>
      <w:r w:rsidRPr="003C2350">
        <w:rPr>
          <w:rFonts w:ascii="Times New Roman" w:eastAsiaTheme="minorEastAsia" w:hAnsi="Times New Roman" w:cs="Times New Roman"/>
          <w:b/>
          <w:bCs/>
          <w:kern w:val="0"/>
          <w:vertAlign w:val="superscript"/>
          <w14:ligatures w14:val="none"/>
        </w:rPr>
        <w:t>th</w:t>
      </w:r>
      <w:r>
        <w:rPr>
          <w:rFonts w:ascii="Times New Roman" w:eastAsiaTheme="minorEastAsia" w:hAnsi="Times New Roman" w:cs="Times New Roman"/>
          <w:b/>
          <w:bCs/>
          <w:kern w:val="0"/>
          <w14:ligatures w14:val="none"/>
        </w:rPr>
        <w:t>,</w:t>
      </w:r>
      <w:r w:rsidRPr="00E523B3">
        <w:rPr>
          <w:rFonts w:ascii="Times New Roman" w:eastAsiaTheme="minorEastAsia" w:hAnsi="Times New Roman" w:cs="Times New Roman"/>
          <w:b/>
          <w:bCs/>
          <w:kern w:val="0"/>
          <w14:ligatures w14:val="none"/>
        </w:rPr>
        <w:t xml:space="preserve"> 2025</w:t>
      </w:r>
    </w:p>
    <w:p w14:paraId="2BC1C5DF" w14:textId="77777777" w:rsidR="008C7932" w:rsidRPr="00E523B3" w:rsidRDefault="008C7932" w:rsidP="008C7932">
      <w:pPr>
        <w:spacing w:after="0" w:line="240" w:lineRule="auto"/>
        <w:jc w:val="center"/>
        <w:rPr>
          <w:rFonts w:ascii="Times New Roman" w:eastAsiaTheme="minorEastAsia" w:hAnsi="Times New Roman" w:cs="Times New Roman"/>
          <w:b/>
          <w:bCs/>
          <w:kern w:val="0"/>
          <w14:ligatures w14:val="none"/>
        </w:rPr>
      </w:pPr>
      <w:r>
        <w:rPr>
          <w:rFonts w:ascii="Times New Roman" w:eastAsiaTheme="minorEastAsia" w:hAnsi="Times New Roman" w:cs="Times New Roman"/>
          <w:b/>
          <w:bCs/>
          <w:kern w:val="0"/>
          <w14:ligatures w14:val="none"/>
        </w:rPr>
        <w:t>9:30</w:t>
      </w:r>
      <w:r w:rsidRPr="00E523B3">
        <w:rPr>
          <w:rFonts w:ascii="Times New Roman" w:eastAsiaTheme="minorEastAsia" w:hAnsi="Times New Roman" w:cs="Times New Roman"/>
          <w:b/>
          <w:bCs/>
          <w:kern w:val="0"/>
          <w14:ligatures w14:val="none"/>
        </w:rPr>
        <w:t xml:space="preserve"> </w:t>
      </w:r>
      <w:r>
        <w:rPr>
          <w:rFonts w:ascii="Times New Roman" w:eastAsiaTheme="minorEastAsia" w:hAnsi="Times New Roman" w:cs="Times New Roman"/>
          <w:b/>
          <w:bCs/>
          <w:kern w:val="0"/>
          <w14:ligatures w14:val="none"/>
        </w:rPr>
        <w:t>A</w:t>
      </w:r>
      <w:r w:rsidRPr="00E523B3">
        <w:rPr>
          <w:rFonts w:ascii="Times New Roman" w:eastAsiaTheme="minorEastAsia" w:hAnsi="Times New Roman" w:cs="Times New Roman"/>
          <w:b/>
          <w:bCs/>
          <w:kern w:val="0"/>
          <w14:ligatures w14:val="none"/>
        </w:rPr>
        <w:t>.M.</w:t>
      </w:r>
    </w:p>
    <w:p w14:paraId="43D0C6A4" w14:textId="77777777" w:rsidR="008C7932" w:rsidRPr="00E523B3" w:rsidRDefault="008C7932" w:rsidP="008C7932">
      <w:pPr>
        <w:spacing w:after="0" w:line="240" w:lineRule="auto"/>
        <w:jc w:val="center"/>
        <w:rPr>
          <w:rFonts w:ascii="Times New Roman" w:eastAsiaTheme="minorEastAsia" w:hAnsi="Times New Roman" w:cs="Times New Roman"/>
          <w:b/>
          <w:bCs/>
          <w:kern w:val="0"/>
          <w14:ligatures w14:val="none"/>
        </w:rPr>
      </w:pPr>
    </w:p>
    <w:p w14:paraId="3B61581F" w14:textId="77777777" w:rsidR="008C7932" w:rsidRPr="00E523B3" w:rsidRDefault="008C7932" w:rsidP="008C7932">
      <w:pPr>
        <w:spacing w:after="0" w:line="240" w:lineRule="auto"/>
        <w:jc w:val="center"/>
        <w:rPr>
          <w:rFonts w:ascii="Times New Roman" w:eastAsiaTheme="minorEastAsia" w:hAnsi="Times New Roman" w:cs="Times New Roman"/>
          <w:b/>
          <w:kern w:val="0"/>
          <w14:ligatures w14:val="none"/>
        </w:rPr>
      </w:pPr>
      <w:r w:rsidRPr="00E523B3">
        <w:rPr>
          <w:rFonts w:ascii="Times New Roman" w:eastAsiaTheme="minorEastAsia" w:hAnsi="Times New Roman" w:cs="Times New Roman"/>
          <w:b/>
          <w:kern w:val="0"/>
          <w14:ligatures w14:val="none"/>
        </w:rPr>
        <w:t xml:space="preserve">15TH FLOOR CONFERENCE ROOM </w:t>
      </w:r>
    </w:p>
    <w:p w14:paraId="207E6F3C" w14:textId="77777777" w:rsidR="008C7932" w:rsidRPr="00E523B3" w:rsidRDefault="008C7932" w:rsidP="008C7932">
      <w:pPr>
        <w:spacing w:after="0" w:line="240" w:lineRule="auto"/>
        <w:ind w:left="720"/>
        <w:jc w:val="center"/>
        <w:rPr>
          <w:sz w:val="22"/>
          <w:szCs w:val="22"/>
        </w:rPr>
      </w:pPr>
    </w:p>
    <w:p w14:paraId="2D7E1FB3" w14:textId="77777777" w:rsidR="008C7932" w:rsidRPr="00E523B3" w:rsidRDefault="008C7932" w:rsidP="008C7932">
      <w:pPr>
        <w:spacing w:after="0" w:line="240" w:lineRule="auto"/>
        <w:ind w:left="720"/>
        <w:rPr>
          <w:rFonts w:ascii="Times New Roman" w:hAnsi="Times New Roman" w:cs="Times New Roman"/>
          <w:b/>
          <w:bCs/>
        </w:rPr>
      </w:pPr>
      <w:r w:rsidRPr="00E523B3">
        <w:rPr>
          <w:rFonts w:ascii="Times New Roman" w:hAnsi="Times New Roman" w:cs="Times New Roman"/>
          <w:b/>
          <w:bCs/>
        </w:rPr>
        <w:t xml:space="preserve">                           WOOLFOLK STATE OFFICE BUILDING</w:t>
      </w:r>
    </w:p>
    <w:p w14:paraId="5A92D3C4" w14:textId="77777777" w:rsidR="008C7932" w:rsidRPr="00E523B3" w:rsidRDefault="008C7932" w:rsidP="008C7932">
      <w:pPr>
        <w:spacing w:after="0" w:line="240" w:lineRule="auto"/>
        <w:ind w:left="720"/>
        <w:jc w:val="center"/>
        <w:rPr>
          <w:rFonts w:ascii="Times New Roman" w:hAnsi="Times New Roman" w:cs="Times New Roman"/>
          <w:b/>
          <w:bCs/>
        </w:rPr>
      </w:pPr>
    </w:p>
    <w:p w14:paraId="4DD2F9D1" w14:textId="77777777" w:rsidR="008C7932" w:rsidRDefault="008C7932" w:rsidP="008C7932">
      <w:pPr>
        <w:spacing w:after="0" w:line="240" w:lineRule="auto"/>
        <w:ind w:left="720"/>
        <w:rPr>
          <w:rFonts w:ascii="Times New Roman" w:hAnsi="Times New Roman" w:cs="Times New Roman"/>
          <w:b/>
          <w:bCs/>
        </w:rPr>
      </w:pPr>
      <w:r w:rsidRPr="00E523B3">
        <w:rPr>
          <w:rFonts w:ascii="Times New Roman" w:hAnsi="Times New Roman" w:cs="Times New Roman"/>
          <w:b/>
          <w:bCs/>
        </w:rPr>
        <w:t xml:space="preserve">                                           JACKSON, MISSISSIPPI</w:t>
      </w:r>
    </w:p>
    <w:p w14:paraId="31C6AB2E" w14:textId="77777777" w:rsidR="008C7932" w:rsidRDefault="008C7932" w:rsidP="008C7932">
      <w:pPr>
        <w:spacing w:after="0" w:line="240" w:lineRule="auto"/>
        <w:ind w:left="72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2DA1DEE6" w14:textId="77777777" w:rsidR="008C7932" w:rsidRPr="00E523B3" w:rsidRDefault="008C7932" w:rsidP="008C7932">
      <w:pPr>
        <w:spacing w:after="0" w:line="240" w:lineRule="auto"/>
        <w:ind w:left="72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AGENDA</w:t>
      </w:r>
    </w:p>
    <w:p w14:paraId="35F0F991" w14:textId="77777777" w:rsidR="008C7932" w:rsidRDefault="008C7932" w:rsidP="008C7932"/>
    <w:p w14:paraId="78A30B9C" w14:textId="6EA3790E" w:rsidR="008C7932" w:rsidRPr="00EA4AA0" w:rsidRDefault="008C7932" w:rsidP="008C7932">
      <w:pPr>
        <w:numPr>
          <w:ilvl w:val="0"/>
          <w:numId w:val="1"/>
        </w:numPr>
        <w:spacing w:after="0" w:line="240" w:lineRule="auto"/>
        <w:contextualSpacing/>
        <w:rPr>
          <w:rFonts w:ascii="Times New Roman" w:hAnsi="Times New Roman" w:cs="Times New Roman"/>
          <w:b/>
          <w:bCs/>
        </w:rPr>
      </w:pPr>
      <w:r w:rsidRPr="00EA4AA0">
        <w:rPr>
          <w:rFonts w:ascii="Times New Roman" w:hAnsi="Times New Roman" w:cs="Times New Roman"/>
          <w:b/>
          <w:bCs/>
        </w:rPr>
        <w:t xml:space="preserve">Approval of Minutes </w:t>
      </w:r>
      <w:r>
        <w:rPr>
          <w:rFonts w:ascii="Times New Roman" w:hAnsi="Times New Roman" w:cs="Times New Roman"/>
          <w:b/>
          <w:bCs/>
        </w:rPr>
        <w:t>November 12</w:t>
      </w:r>
      <w:r w:rsidRPr="008C7932">
        <w:rPr>
          <w:rFonts w:ascii="Times New Roman" w:hAnsi="Times New Roman" w:cs="Times New Roman"/>
          <w:b/>
          <w:bCs/>
          <w:vertAlign w:val="superscript"/>
        </w:rPr>
        <w:t>th</w:t>
      </w:r>
      <w:r>
        <w:rPr>
          <w:rFonts w:ascii="Times New Roman" w:hAnsi="Times New Roman" w:cs="Times New Roman"/>
          <w:b/>
          <w:bCs/>
        </w:rPr>
        <w:t>, 2025</w:t>
      </w:r>
      <w:r w:rsidRPr="00EA4AA0">
        <w:rPr>
          <w:rFonts w:ascii="Times New Roman" w:hAnsi="Times New Roman" w:cs="Times New Roman"/>
          <w:b/>
          <w:bCs/>
        </w:rPr>
        <w:t xml:space="preserve">, </w:t>
      </w:r>
      <w:r>
        <w:rPr>
          <w:rFonts w:ascii="Times New Roman" w:hAnsi="Times New Roman" w:cs="Times New Roman"/>
          <w:b/>
          <w:bCs/>
        </w:rPr>
        <w:t>Board</w:t>
      </w:r>
      <w:r w:rsidRPr="00EA4AA0">
        <w:rPr>
          <w:rFonts w:ascii="Times New Roman" w:hAnsi="Times New Roman" w:cs="Times New Roman"/>
          <w:b/>
          <w:bCs/>
        </w:rPr>
        <w:t xml:space="preserve"> Meeting</w:t>
      </w:r>
    </w:p>
    <w:p w14:paraId="22015B02" w14:textId="77777777" w:rsidR="008C7932" w:rsidRPr="00EA4AA0" w:rsidRDefault="008C7932" w:rsidP="008C7932">
      <w:pPr>
        <w:spacing w:after="0" w:line="240" w:lineRule="auto"/>
        <w:ind w:left="720"/>
        <w:rPr>
          <w:rFonts w:ascii="Times New Roman" w:hAnsi="Times New Roman" w:cs="Times New Roman"/>
          <w:b/>
          <w:bCs/>
        </w:rPr>
      </w:pPr>
    </w:p>
    <w:p w14:paraId="290D0E9B" w14:textId="7FFA90BC" w:rsidR="008C7932" w:rsidRDefault="008C7932" w:rsidP="008C7932">
      <w:pPr>
        <w:numPr>
          <w:ilvl w:val="0"/>
          <w:numId w:val="1"/>
        </w:numPr>
        <w:spacing w:after="0" w:line="240" w:lineRule="auto"/>
        <w:contextualSpacing/>
        <w:rPr>
          <w:rFonts w:ascii="Times New Roman" w:hAnsi="Times New Roman" w:cs="Times New Roman"/>
          <w:b/>
          <w:bCs/>
        </w:rPr>
      </w:pPr>
      <w:r w:rsidRPr="00EA4AA0">
        <w:rPr>
          <w:rFonts w:ascii="Times New Roman" w:hAnsi="Times New Roman" w:cs="Times New Roman"/>
          <w:b/>
          <w:bCs/>
        </w:rPr>
        <w:t>Consideration of Items listed below:</w:t>
      </w:r>
      <w:r>
        <w:rPr>
          <w:rFonts w:ascii="Times New Roman" w:hAnsi="Times New Roman" w:cs="Times New Roman"/>
          <w:b/>
          <w:bCs/>
        </w:rPr>
        <w:t xml:space="preserve"> 1-</w:t>
      </w:r>
      <w:r w:rsidR="00092867">
        <w:rPr>
          <w:rFonts w:ascii="Times New Roman" w:hAnsi="Times New Roman" w:cs="Times New Roman"/>
          <w:b/>
          <w:bCs/>
        </w:rPr>
        <w:t>2</w:t>
      </w:r>
      <w:r w:rsidR="0067381B">
        <w:rPr>
          <w:rFonts w:ascii="Times New Roman" w:hAnsi="Times New Roman" w:cs="Times New Roman"/>
          <w:b/>
          <w:bCs/>
        </w:rPr>
        <w:t>9</w:t>
      </w:r>
    </w:p>
    <w:p w14:paraId="01D8D3D0" w14:textId="77777777" w:rsidR="00B3731F" w:rsidRDefault="00B3731F" w:rsidP="00B3731F">
      <w:pPr>
        <w:pStyle w:val="ListParagraph"/>
        <w:rPr>
          <w:rFonts w:ascii="Times New Roman" w:hAnsi="Times New Roman" w:cs="Times New Roman"/>
          <w:b/>
          <w:bCs/>
        </w:rPr>
      </w:pPr>
    </w:p>
    <w:p w14:paraId="5140BF8A" w14:textId="393F5FCB" w:rsidR="00B3731F" w:rsidRDefault="00B3731F" w:rsidP="00B3731F">
      <w:pPr>
        <w:pStyle w:val="ListParagraph"/>
        <w:numPr>
          <w:ilvl w:val="0"/>
          <w:numId w:val="3"/>
        </w:numPr>
        <w:spacing w:after="240" w:line="252" w:lineRule="auto"/>
        <w:rPr>
          <w:rFonts w:ascii="Times New Roman" w:eastAsia="Times New Roman" w:hAnsi="Times New Roman" w:cs="Times New Roman"/>
          <w:color w:val="000000"/>
          <w:sz w:val="22"/>
          <w:szCs w:val="22"/>
        </w:rPr>
      </w:pPr>
      <w:r w:rsidRPr="00B3731F">
        <w:rPr>
          <w:rFonts w:ascii="Times New Roman" w:eastAsia="Times New Roman" w:hAnsi="Times New Roman" w:cs="Times New Roman"/>
          <w:color w:val="000000"/>
          <w:sz w:val="22"/>
          <w:szCs w:val="22"/>
        </w:rPr>
        <w:t>Consideration of approval of a GCRF Third Amended and Restated Grant Agreement (GCRF-22-48) in an amount not to exceed twenty thousand six hundred seventy-eight dollars ($20,678) to The Collective Group/dba Ocean Springs Collective to assist with building construction and rehabilitation costs at the project site in Ocean Springs, Jackson County, Mississippi.</w:t>
      </w:r>
      <w:r w:rsidR="00343FA3">
        <w:rPr>
          <w:rFonts w:ascii="Times New Roman" w:eastAsia="Times New Roman" w:hAnsi="Times New Roman" w:cs="Times New Roman"/>
          <w:color w:val="000000"/>
          <w:sz w:val="22"/>
          <w:szCs w:val="22"/>
        </w:rPr>
        <w:t xml:space="preserve"> </w:t>
      </w:r>
    </w:p>
    <w:p w14:paraId="0DBD2E68" w14:textId="52F9D3BF" w:rsidR="00652FDA" w:rsidRPr="0013178D" w:rsidRDefault="00652FDA" w:rsidP="0013178D">
      <w:pPr>
        <w:pStyle w:val="NoSpacing"/>
        <w:numPr>
          <w:ilvl w:val="0"/>
          <w:numId w:val="3"/>
        </w:numPr>
        <w:rPr>
          <w:rFonts w:ascii="Times New Roman" w:hAnsi="Times New Roman" w:cs="Times New Roman"/>
          <w:sz w:val="22"/>
          <w:szCs w:val="22"/>
        </w:rPr>
      </w:pPr>
      <w:r w:rsidRPr="0013178D">
        <w:rPr>
          <w:rFonts w:ascii="Times New Roman" w:hAnsi="Times New Roman" w:cs="Times New Roman"/>
          <w:sz w:val="22"/>
          <w:szCs w:val="22"/>
        </w:rPr>
        <w:t>Consideration of Advance AI Skills Training Grant Agreement between the Mississippi Major Economic Impact Authority and Mississippi State University in the amount of $200.000.00.</w:t>
      </w:r>
      <w:r w:rsidR="00343FA3">
        <w:rPr>
          <w:rFonts w:ascii="Times New Roman" w:hAnsi="Times New Roman" w:cs="Times New Roman"/>
          <w:sz w:val="22"/>
          <w:szCs w:val="22"/>
        </w:rPr>
        <w:t xml:space="preserve"> </w:t>
      </w:r>
    </w:p>
    <w:p w14:paraId="4591E903" w14:textId="77777777" w:rsidR="0013178D" w:rsidRPr="0013178D" w:rsidRDefault="0013178D" w:rsidP="0013178D">
      <w:pPr>
        <w:pStyle w:val="NoSpacing"/>
        <w:rPr>
          <w:rFonts w:ascii="Times New Roman" w:hAnsi="Times New Roman" w:cs="Times New Roman"/>
          <w:sz w:val="22"/>
          <w:szCs w:val="22"/>
        </w:rPr>
      </w:pPr>
    </w:p>
    <w:p w14:paraId="2DAA0BB2" w14:textId="1EE545E1" w:rsidR="00652FDA" w:rsidRDefault="00652FDA" w:rsidP="0013178D">
      <w:pPr>
        <w:pStyle w:val="NoSpacing"/>
        <w:numPr>
          <w:ilvl w:val="0"/>
          <w:numId w:val="3"/>
        </w:numPr>
        <w:rPr>
          <w:rFonts w:ascii="Times New Roman" w:hAnsi="Times New Roman" w:cs="Times New Roman"/>
          <w:sz w:val="22"/>
          <w:szCs w:val="22"/>
        </w:rPr>
      </w:pPr>
      <w:r w:rsidRPr="0013178D">
        <w:rPr>
          <w:rFonts w:ascii="Times New Roman" w:hAnsi="Times New Roman" w:cs="Times New Roman"/>
          <w:sz w:val="22"/>
          <w:szCs w:val="22"/>
        </w:rPr>
        <w:t>Consideration of Advance AI Skills Training Grant Agreement between the Mississippi Major Economic Impact Authority and Jackson State University in the amount of $781,400.00.</w:t>
      </w:r>
      <w:r w:rsidR="00343FA3">
        <w:rPr>
          <w:rFonts w:ascii="Times New Roman" w:hAnsi="Times New Roman" w:cs="Times New Roman"/>
          <w:sz w:val="22"/>
          <w:szCs w:val="22"/>
        </w:rPr>
        <w:t xml:space="preserve"> </w:t>
      </w:r>
    </w:p>
    <w:p w14:paraId="1F1951AB" w14:textId="77777777" w:rsidR="00E40CF0" w:rsidRDefault="00E40CF0" w:rsidP="00E40CF0">
      <w:pPr>
        <w:pStyle w:val="ListParagraph"/>
        <w:rPr>
          <w:rFonts w:ascii="Times New Roman" w:hAnsi="Times New Roman" w:cs="Times New Roman"/>
          <w:sz w:val="22"/>
          <w:szCs w:val="22"/>
        </w:rPr>
      </w:pPr>
    </w:p>
    <w:p w14:paraId="3F30553A" w14:textId="3060D33B" w:rsidR="00E40CF0" w:rsidRDefault="00E40CF0" w:rsidP="00E40CF0">
      <w:pPr>
        <w:pStyle w:val="ListParagraph"/>
        <w:numPr>
          <w:ilvl w:val="0"/>
          <w:numId w:val="3"/>
        </w:numPr>
        <w:rPr>
          <w:rFonts w:ascii="Times New Roman" w:hAnsi="Times New Roman" w:cs="Times New Roman"/>
          <w:sz w:val="22"/>
          <w:szCs w:val="22"/>
        </w:rPr>
      </w:pPr>
      <w:r w:rsidRPr="00E40CF0">
        <w:rPr>
          <w:rFonts w:ascii="Times New Roman" w:hAnsi="Times New Roman" w:cs="Times New Roman"/>
          <w:sz w:val="22"/>
          <w:szCs w:val="22"/>
        </w:rPr>
        <w:t>Consideration of final approval of Agreement to Pay a Fee in Lieu of Ad Valorem Taxes between Rankin County, Mississippi, acting by and through its Board of Supervisors, the City of Flowood, Mississippi, acting by and through its Mayor and Board of Alderman, the Tax Assessor of Rankin County, the Tax Collector of Rankin County, and Ergon, Inc. and Mirror Lake Building, LLC, a wholly-owned subsidiary of Ergon, pursuant to Miss. Code Ann. § 27-31-104(3) (1972, as amended).</w:t>
      </w:r>
      <w:r w:rsidR="00343FA3">
        <w:rPr>
          <w:rFonts w:ascii="Times New Roman" w:hAnsi="Times New Roman" w:cs="Times New Roman"/>
          <w:sz w:val="22"/>
          <w:szCs w:val="22"/>
        </w:rPr>
        <w:t xml:space="preserve"> </w:t>
      </w:r>
    </w:p>
    <w:p w14:paraId="396AE200" w14:textId="77777777" w:rsidR="00E40CF0" w:rsidRPr="00E40CF0" w:rsidRDefault="00E40CF0" w:rsidP="00E40CF0">
      <w:pPr>
        <w:pStyle w:val="ListParagraph"/>
        <w:rPr>
          <w:rFonts w:ascii="Times New Roman" w:hAnsi="Times New Roman" w:cs="Times New Roman"/>
          <w:sz w:val="22"/>
          <w:szCs w:val="22"/>
        </w:rPr>
      </w:pPr>
    </w:p>
    <w:p w14:paraId="2E8C3DBE" w14:textId="034BEC36" w:rsidR="00E40CF0" w:rsidRDefault="00E40CF0" w:rsidP="00A96B6A">
      <w:pPr>
        <w:pStyle w:val="NoSpacing"/>
        <w:numPr>
          <w:ilvl w:val="0"/>
          <w:numId w:val="3"/>
        </w:numPr>
        <w:rPr>
          <w:rFonts w:ascii="Times New Roman" w:hAnsi="Times New Roman" w:cs="Times New Roman"/>
          <w:sz w:val="22"/>
          <w:szCs w:val="22"/>
        </w:rPr>
      </w:pPr>
      <w:r w:rsidRPr="00A96B6A">
        <w:rPr>
          <w:rFonts w:ascii="Times New Roman" w:hAnsi="Times New Roman" w:cs="Times New Roman"/>
          <w:sz w:val="22"/>
          <w:szCs w:val="22"/>
        </w:rPr>
        <w:t>Consideration of final approval of Agreement to Pay a Fee in Lieu of Ad Valorem Taxes between Jasper County, Mississippi, acting by and through its Board of Supervisors, the Tax Assessor of Jasper County, the Tax Collector of Jasper County, and Shubuta Creek Solar, LLC, pursuant to Miss. Code Ann. § 27-31-104(3) (1972, as amended).</w:t>
      </w:r>
      <w:r w:rsidR="00343FA3">
        <w:rPr>
          <w:rFonts w:ascii="Times New Roman" w:hAnsi="Times New Roman" w:cs="Times New Roman"/>
          <w:sz w:val="22"/>
          <w:szCs w:val="22"/>
        </w:rPr>
        <w:t xml:space="preserve"> </w:t>
      </w:r>
    </w:p>
    <w:p w14:paraId="339A70ED" w14:textId="77777777" w:rsidR="00FD12A3" w:rsidRDefault="00FD12A3" w:rsidP="00FD12A3">
      <w:pPr>
        <w:pStyle w:val="ListParagraph"/>
        <w:rPr>
          <w:rFonts w:ascii="Times New Roman" w:hAnsi="Times New Roman" w:cs="Times New Roman"/>
          <w:sz w:val="22"/>
          <w:szCs w:val="22"/>
        </w:rPr>
      </w:pPr>
    </w:p>
    <w:p w14:paraId="014E4ADB" w14:textId="77777777" w:rsidR="00FD12A3" w:rsidRPr="00A96B6A" w:rsidRDefault="00FD12A3" w:rsidP="00FD12A3">
      <w:pPr>
        <w:pStyle w:val="NoSpacing"/>
        <w:ind w:left="1440"/>
        <w:rPr>
          <w:rFonts w:ascii="Times New Roman" w:hAnsi="Times New Roman" w:cs="Times New Roman"/>
          <w:sz w:val="22"/>
          <w:szCs w:val="22"/>
        </w:rPr>
      </w:pPr>
    </w:p>
    <w:p w14:paraId="38790978" w14:textId="2FEDEA40" w:rsidR="00FD12A3" w:rsidRDefault="00FD12A3" w:rsidP="00FD12A3">
      <w:pPr>
        <w:pStyle w:val="ListParagraph"/>
        <w:numPr>
          <w:ilvl w:val="0"/>
          <w:numId w:val="3"/>
        </w:numPr>
        <w:rPr>
          <w:rFonts w:ascii="Times New Roman" w:hAnsi="Times New Roman" w:cs="Times New Roman"/>
          <w:sz w:val="22"/>
          <w:szCs w:val="22"/>
        </w:rPr>
      </w:pPr>
      <w:r w:rsidRPr="00FD12A3">
        <w:rPr>
          <w:rFonts w:ascii="Times New Roman" w:hAnsi="Times New Roman" w:cs="Times New Roman"/>
          <w:sz w:val="22"/>
          <w:szCs w:val="22"/>
        </w:rPr>
        <w:t>Consideration of final approval of Agreement to Pay a Fee in Lieu of Ad Valorem Taxes between Marshall County, Mississippi, acting by and through its Board of Supervisors, the Tax Assessor of Marshall County, the Tax Collector of Marshall County, and Roxul USA Inc. d/b/a Rockwool, pursuant to Miss. Code Ann. § 27-31-104(3) (1972, as amended).</w:t>
      </w:r>
      <w:r w:rsidR="00343FA3">
        <w:rPr>
          <w:rFonts w:ascii="Times New Roman" w:hAnsi="Times New Roman" w:cs="Times New Roman"/>
          <w:sz w:val="22"/>
          <w:szCs w:val="22"/>
        </w:rPr>
        <w:t xml:space="preserve"> </w:t>
      </w:r>
    </w:p>
    <w:p w14:paraId="12CE249A" w14:textId="77777777" w:rsidR="00781C3D" w:rsidRPr="00FD12A3" w:rsidRDefault="00781C3D" w:rsidP="00781C3D">
      <w:pPr>
        <w:pStyle w:val="ListParagraph"/>
        <w:ind w:left="1440"/>
        <w:rPr>
          <w:rFonts w:ascii="Times New Roman" w:hAnsi="Times New Roman" w:cs="Times New Roman"/>
          <w:sz w:val="22"/>
          <w:szCs w:val="22"/>
        </w:rPr>
      </w:pPr>
    </w:p>
    <w:p w14:paraId="3F1E33D1" w14:textId="177AB87B" w:rsidR="002D2C01" w:rsidRPr="002D2C01" w:rsidRDefault="002D2C01" w:rsidP="002D2C01">
      <w:pPr>
        <w:pStyle w:val="ListParagraph"/>
        <w:numPr>
          <w:ilvl w:val="0"/>
          <w:numId w:val="3"/>
        </w:numPr>
        <w:spacing w:after="0" w:line="240" w:lineRule="auto"/>
        <w:rPr>
          <w:rFonts w:ascii="Times New Roman" w:eastAsia="Times New Roman" w:hAnsi="Times New Roman" w:cs="Times New Roman"/>
          <w:color w:val="242424"/>
          <w:sz w:val="22"/>
          <w:szCs w:val="22"/>
        </w:rPr>
      </w:pPr>
      <w:r w:rsidRPr="002D2C01">
        <w:rPr>
          <w:rFonts w:ascii="Times New Roman" w:eastAsia="Times New Roman" w:hAnsi="Times New Roman" w:cs="Times New Roman"/>
          <w:color w:val="242424"/>
          <w:sz w:val="22"/>
          <w:szCs w:val="22"/>
          <w:shd w:val="clear" w:color="auto" w:fill="FFFFFF"/>
        </w:rPr>
        <w:t>Consideration of approval of documents for the Small Business Loan Guaranty Program for benefit of Ruiz Farm, LLC (SBG1-25-02), located in Mathiston, Webster County, Mississippi, through Renaissance Community Loan Fund in an amount not to exceed twenty-five thousand dollars ($25,000).</w:t>
      </w:r>
    </w:p>
    <w:p w14:paraId="7CEE26F0" w14:textId="77777777" w:rsidR="002D2C01" w:rsidRPr="002D2C01" w:rsidRDefault="002D2C01" w:rsidP="002D2C01">
      <w:pPr>
        <w:pStyle w:val="ListParagraph"/>
        <w:spacing w:after="0" w:line="240" w:lineRule="auto"/>
        <w:ind w:left="1440"/>
        <w:rPr>
          <w:rFonts w:ascii="Times New Roman" w:eastAsia="Times New Roman" w:hAnsi="Times New Roman" w:cs="Times New Roman"/>
          <w:color w:val="242424"/>
          <w:sz w:val="22"/>
          <w:szCs w:val="22"/>
        </w:rPr>
      </w:pPr>
    </w:p>
    <w:p w14:paraId="04B6BCF6" w14:textId="010A04DD" w:rsidR="002D2C01" w:rsidRPr="002D2C01" w:rsidRDefault="002D2C01" w:rsidP="002D2C01">
      <w:pPr>
        <w:pStyle w:val="ListParagraph"/>
        <w:numPr>
          <w:ilvl w:val="0"/>
          <w:numId w:val="3"/>
        </w:numPr>
        <w:spacing w:after="0" w:line="240" w:lineRule="auto"/>
        <w:rPr>
          <w:rFonts w:ascii="Times New Roman" w:eastAsia="Times New Roman" w:hAnsi="Times New Roman" w:cs="Times New Roman"/>
          <w:color w:val="242424"/>
          <w:sz w:val="22"/>
          <w:szCs w:val="22"/>
        </w:rPr>
      </w:pPr>
      <w:r w:rsidRPr="002D2C01">
        <w:rPr>
          <w:rFonts w:ascii="Times New Roman" w:eastAsia="Times New Roman" w:hAnsi="Times New Roman" w:cs="Times New Roman"/>
          <w:color w:val="242424"/>
          <w:sz w:val="22"/>
          <w:szCs w:val="22"/>
          <w:shd w:val="clear" w:color="auto" w:fill="FFFFFF"/>
        </w:rPr>
        <w:t>Consideration of approval of documents for the Small Business Loan Guaranty Program for benefit of Bryson Whitmon (SBG1-25-06), located in Starkville, Oktibbeha County, Mississippi, through Mississippi Land Bank, ACA in an amount not to exceed five hundred thousand dollars ($500,000.00).</w:t>
      </w:r>
    </w:p>
    <w:p w14:paraId="717BC949" w14:textId="77777777" w:rsidR="002D2C01" w:rsidRPr="002D2C01" w:rsidRDefault="002D2C01" w:rsidP="002D2C01">
      <w:pPr>
        <w:pStyle w:val="ListParagraph"/>
        <w:spacing w:after="0" w:line="240" w:lineRule="auto"/>
        <w:ind w:left="1440"/>
        <w:rPr>
          <w:rFonts w:ascii="Times New Roman" w:eastAsia="Times New Roman" w:hAnsi="Times New Roman" w:cs="Times New Roman"/>
          <w:color w:val="242424"/>
          <w:sz w:val="22"/>
          <w:szCs w:val="22"/>
          <w:shd w:val="clear" w:color="auto" w:fill="FFFFFF"/>
        </w:rPr>
      </w:pPr>
    </w:p>
    <w:p w14:paraId="34E5DDE5" w14:textId="77777777" w:rsidR="002D2C01" w:rsidRPr="002D2C01" w:rsidRDefault="002D2C01" w:rsidP="002D2C01">
      <w:pPr>
        <w:pStyle w:val="ListParagraph"/>
        <w:numPr>
          <w:ilvl w:val="0"/>
          <w:numId w:val="3"/>
        </w:numPr>
        <w:spacing w:after="0" w:line="240" w:lineRule="auto"/>
        <w:rPr>
          <w:rFonts w:ascii="Times New Roman" w:eastAsia="Times New Roman" w:hAnsi="Times New Roman" w:cs="Times New Roman"/>
          <w:color w:val="242424"/>
          <w:sz w:val="22"/>
          <w:szCs w:val="22"/>
          <w:shd w:val="clear" w:color="auto" w:fill="FFFFFF"/>
        </w:rPr>
      </w:pPr>
      <w:r w:rsidRPr="002D2C01">
        <w:rPr>
          <w:rFonts w:ascii="Times New Roman" w:eastAsia="Times New Roman" w:hAnsi="Times New Roman" w:cs="Times New Roman"/>
          <w:color w:val="242424"/>
          <w:sz w:val="22"/>
          <w:szCs w:val="22"/>
          <w:shd w:val="clear" w:color="auto" w:fill="FFFFFF"/>
        </w:rPr>
        <w:t xml:space="preserve">Consideration of approval of documents for the Small Business Loan </w:t>
      </w:r>
    </w:p>
    <w:p w14:paraId="717E7514" w14:textId="5C2C5C06" w:rsidR="002D2C01" w:rsidRPr="002D2C01" w:rsidRDefault="002D2C01" w:rsidP="00781C3D">
      <w:pPr>
        <w:spacing w:after="0" w:line="240" w:lineRule="auto"/>
        <w:ind w:left="1440"/>
        <w:rPr>
          <w:rFonts w:ascii="Times New Roman" w:eastAsia="Times New Roman" w:hAnsi="Times New Roman" w:cs="Times New Roman"/>
          <w:color w:val="242424"/>
          <w:sz w:val="22"/>
          <w:szCs w:val="22"/>
          <w:shd w:val="clear" w:color="auto" w:fill="FFFFFF"/>
        </w:rPr>
      </w:pPr>
      <w:r w:rsidRPr="002D2C01">
        <w:rPr>
          <w:rFonts w:ascii="Times New Roman" w:eastAsia="Times New Roman" w:hAnsi="Times New Roman" w:cs="Times New Roman"/>
          <w:color w:val="242424"/>
          <w:sz w:val="22"/>
          <w:szCs w:val="22"/>
          <w:shd w:val="clear" w:color="auto" w:fill="FFFFFF"/>
        </w:rPr>
        <w:t>Guaranty Program for benefit of Hercules Medical Inc. (SBG2-25-12), located in Jackson, Hinds County, Mississippi, through Renaissance Community Loan Fund in an amount not to exceed one hundred sixty-eight thousand seven hundred fifty dollars ($168,750.00).</w:t>
      </w:r>
      <w:r w:rsidR="006D4244">
        <w:rPr>
          <w:rFonts w:ascii="Times New Roman" w:eastAsia="Times New Roman" w:hAnsi="Times New Roman" w:cs="Times New Roman"/>
          <w:color w:val="242424"/>
          <w:sz w:val="22"/>
          <w:szCs w:val="22"/>
          <w:shd w:val="clear" w:color="auto" w:fill="FFFFFF"/>
        </w:rPr>
        <w:t xml:space="preserve"> </w:t>
      </w:r>
    </w:p>
    <w:p w14:paraId="1B5E66C5" w14:textId="77777777" w:rsidR="002D2C01" w:rsidRPr="002D2C01" w:rsidRDefault="002D2C01" w:rsidP="00781C3D">
      <w:pPr>
        <w:pStyle w:val="ListParagraph"/>
        <w:spacing w:after="0" w:line="240" w:lineRule="auto"/>
        <w:ind w:left="1440"/>
        <w:rPr>
          <w:rFonts w:ascii="Times New Roman" w:eastAsia="Times New Roman" w:hAnsi="Times New Roman" w:cs="Times New Roman"/>
          <w:color w:val="242424"/>
          <w:sz w:val="22"/>
          <w:szCs w:val="22"/>
        </w:rPr>
      </w:pPr>
    </w:p>
    <w:p w14:paraId="0F9959A1" w14:textId="0D38D348" w:rsidR="002D2C01" w:rsidRPr="002D2C01" w:rsidRDefault="002D2C01" w:rsidP="002D2C01">
      <w:pPr>
        <w:pStyle w:val="ListParagraph"/>
        <w:numPr>
          <w:ilvl w:val="0"/>
          <w:numId w:val="3"/>
        </w:numPr>
        <w:spacing w:after="0" w:line="240" w:lineRule="auto"/>
        <w:rPr>
          <w:rFonts w:ascii="Times New Roman" w:eastAsia="Times New Roman" w:hAnsi="Times New Roman" w:cs="Times New Roman"/>
          <w:color w:val="242424"/>
          <w:sz w:val="22"/>
          <w:szCs w:val="22"/>
          <w:shd w:val="clear" w:color="auto" w:fill="FFFFFF"/>
        </w:rPr>
      </w:pPr>
      <w:r w:rsidRPr="002D2C01">
        <w:rPr>
          <w:rFonts w:ascii="Times New Roman" w:eastAsia="Times New Roman" w:hAnsi="Times New Roman" w:cs="Times New Roman"/>
          <w:color w:val="242424"/>
          <w:sz w:val="22"/>
          <w:szCs w:val="22"/>
          <w:shd w:val="clear" w:color="auto" w:fill="FFFFFF"/>
        </w:rPr>
        <w:t>Consideration of approval of documents for the Small Business Loan Guaranty Program for benefit of Bobby Nguyen Farm, LLC (SBG2-25-04), located in Decatur, Newton County, Mississippi, through Southern AgCredit, ACA, in an amount not to exceed seven hundred fifty thousand dollars ($750,000.00).</w:t>
      </w:r>
      <w:r w:rsidR="006D4244">
        <w:rPr>
          <w:rFonts w:ascii="Times New Roman" w:eastAsia="Times New Roman" w:hAnsi="Times New Roman" w:cs="Times New Roman"/>
          <w:color w:val="242424"/>
          <w:sz w:val="22"/>
          <w:szCs w:val="22"/>
          <w:shd w:val="clear" w:color="auto" w:fill="FFFFFF"/>
        </w:rPr>
        <w:t xml:space="preserve"> </w:t>
      </w:r>
    </w:p>
    <w:p w14:paraId="09102299" w14:textId="77777777" w:rsidR="002D2C01" w:rsidRPr="002D2C01" w:rsidRDefault="002D2C01" w:rsidP="00781C3D">
      <w:pPr>
        <w:pStyle w:val="ListParagraph"/>
        <w:spacing w:after="0" w:line="240" w:lineRule="auto"/>
        <w:ind w:left="1440"/>
        <w:rPr>
          <w:rFonts w:ascii="Times New Roman" w:eastAsia="Times New Roman" w:hAnsi="Times New Roman" w:cs="Times New Roman"/>
          <w:color w:val="242424"/>
          <w:sz w:val="22"/>
          <w:szCs w:val="22"/>
          <w:shd w:val="clear" w:color="auto" w:fill="FFFFFF"/>
        </w:rPr>
      </w:pPr>
    </w:p>
    <w:p w14:paraId="4B0C0865" w14:textId="4B8DD16B" w:rsidR="002D2C01" w:rsidRPr="002D2C01" w:rsidRDefault="002D2C01" w:rsidP="002D2C01">
      <w:pPr>
        <w:pStyle w:val="ListParagraph"/>
        <w:numPr>
          <w:ilvl w:val="0"/>
          <w:numId w:val="3"/>
        </w:numPr>
        <w:spacing w:after="0" w:line="240" w:lineRule="auto"/>
        <w:rPr>
          <w:rFonts w:ascii="Times New Roman" w:eastAsia="Times New Roman" w:hAnsi="Times New Roman" w:cs="Times New Roman"/>
          <w:color w:val="242424"/>
          <w:sz w:val="22"/>
          <w:szCs w:val="22"/>
        </w:rPr>
      </w:pPr>
      <w:r w:rsidRPr="002D2C01">
        <w:rPr>
          <w:rFonts w:ascii="Times New Roman" w:eastAsia="Times New Roman" w:hAnsi="Times New Roman" w:cs="Times New Roman"/>
          <w:color w:val="242424"/>
          <w:sz w:val="22"/>
          <w:szCs w:val="22"/>
          <w:shd w:val="clear" w:color="auto" w:fill="FFFFFF"/>
        </w:rPr>
        <w:t>Consideration of approval of documents for the Small Business Loan Guaranty Program for benefit of MDL Farms, LLC (SBG2-25-03), located in Wesson, Copiah County, Mississippi, through Southern AgCredit, ACA, in an amount not to exceed seven hundred fifty thousand dollars ($750,000.00).</w:t>
      </w:r>
      <w:r w:rsidR="006D4244">
        <w:rPr>
          <w:rFonts w:ascii="Times New Roman" w:eastAsia="Times New Roman" w:hAnsi="Times New Roman" w:cs="Times New Roman"/>
          <w:color w:val="242424"/>
          <w:sz w:val="22"/>
          <w:szCs w:val="22"/>
          <w:shd w:val="clear" w:color="auto" w:fill="FFFFFF"/>
        </w:rPr>
        <w:t xml:space="preserve"> </w:t>
      </w:r>
    </w:p>
    <w:p w14:paraId="27AAE91A" w14:textId="77777777" w:rsidR="002D2C01" w:rsidRPr="002D2C01" w:rsidRDefault="002D2C01" w:rsidP="00781C3D">
      <w:pPr>
        <w:pStyle w:val="ListParagraph"/>
        <w:spacing w:after="0" w:line="240" w:lineRule="auto"/>
        <w:ind w:left="1440"/>
        <w:rPr>
          <w:rFonts w:ascii="Times New Roman" w:eastAsia="Times New Roman" w:hAnsi="Times New Roman" w:cs="Times New Roman"/>
          <w:color w:val="242424"/>
          <w:sz w:val="22"/>
          <w:szCs w:val="22"/>
        </w:rPr>
      </w:pPr>
    </w:p>
    <w:p w14:paraId="62BD5F30" w14:textId="1A2862B0" w:rsidR="002D2C01" w:rsidRPr="009A4A13" w:rsidRDefault="002D2C01" w:rsidP="002D2C01">
      <w:pPr>
        <w:pStyle w:val="ListParagraph"/>
        <w:numPr>
          <w:ilvl w:val="0"/>
          <w:numId w:val="3"/>
        </w:numPr>
        <w:spacing w:after="0" w:line="240" w:lineRule="auto"/>
        <w:rPr>
          <w:rFonts w:ascii="Times New Roman" w:eastAsia="Times New Roman" w:hAnsi="Times New Roman" w:cs="Times New Roman"/>
          <w:color w:val="242424"/>
          <w:sz w:val="22"/>
          <w:szCs w:val="22"/>
        </w:rPr>
      </w:pPr>
      <w:r w:rsidRPr="002D2C01">
        <w:rPr>
          <w:rFonts w:ascii="Times New Roman" w:eastAsia="Times New Roman" w:hAnsi="Times New Roman" w:cs="Times New Roman"/>
          <w:color w:val="242424"/>
          <w:sz w:val="22"/>
          <w:szCs w:val="22"/>
          <w:shd w:val="clear" w:color="auto" w:fill="FFFFFF"/>
        </w:rPr>
        <w:t>Consideration of approval of documents for the Small Business Loan Guaranty Program for benefit of KCP Farm, LLC (SBG2-25-01), located in Philadelphia, Neshoba County, Mississippi, through Southern AgCredit, ACA, in an amount not to exceed seven hundred fifty thousand dollars ($750,000.00).</w:t>
      </w:r>
      <w:r w:rsidR="006D4244">
        <w:rPr>
          <w:rFonts w:ascii="Times New Roman" w:eastAsia="Times New Roman" w:hAnsi="Times New Roman" w:cs="Times New Roman"/>
          <w:color w:val="242424"/>
          <w:sz w:val="22"/>
          <w:szCs w:val="22"/>
          <w:shd w:val="clear" w:color="auto" w:fill="FFFFFF"/>
        </w:rPr>
        <w:t xml:space="preserve"> </w:t>
      </w:r>
    </w:p>
    <w:p w14:paraId="50AE7D45" w14:textId="77777777" w:rsidR="009A4A13" w:rsidRPr="009A4A13" w:rsidRDefault="009A4A13" w:rsidP="009A4A13">
      <w:pPr>
        <w:pStyle w:val="ListParagraph"/>
        <w:rPr>
          <w:rFonts w:ascii="Times New Roman" w:eastAsia="Times New Roman" w:hAnsi="Times New Roman" w:cs="Times New Roman"/>
          <w:color w:val="242424"/>
          <w:sz w:val="22"/>
          <w:szCs w:val="22"/>
        </w:rPr>
      </w:pPr>
    </w:p>
    <w:p w14:paraId="7B977E1A" w14:textId="58622A4A" w:rsidR="009A4A13" w:rsidRPr="0080598C" w:rsidRDefault="009A4A13" w:rsidP="00301686">
      <w:pPr>
        <w:pStyle w:val="NoSpacing"/>
        <w:numPr>
          <w:ilvl w:val="0"/>
          <w:numId w:val="3"/>
        </w:numPr>
        <w:rPr>
          <w:rFonts w:ascii="Times New Roman" w:hAnsi="Times New Roman" w:cs="Times New Roman"/>
          <w:sz w:val="22"/>
          <w:szCs w:val="22"/>
        </w:rPr>
      </w:pPr>
      <w:r w:rsidRPr="0080598C">
        <w:rPr>
          <w:rFonts w:ascii="Times New Roman" w:hAnsi="Times New Roman" w:cs="Times New Roman"/>
          <w:sz w:val="22"/>
          <w:szCs w:val="22"/>
        </w:rPr>
        <w:t>Consideration of approval for a Mississippi Flexible Tax Incentive Agreement (MFLEX-081) between the Mississippi Development Authority and Diversity Vuteq LLC.</w:t>
      </w:r>
      <w:r w:rsidR="00156BD4">
        <w:rPr>
          <w:rFonts w:ascii="Times New Roman" w:hAnsi="Times New Roman" w:cs="Times New Roman"/>
          <w:sz w:val="22"/>
          <w:szCs w:val="22"/>
        </w:rPr>
        <w:t xml:space="preserve"> </w:t>
      </w:r>
    </w:p>
    <w:p w14:paraId="7DCDB622" w14:textId="77777777" w:rsidR="009A4A13" w:rsidRPr="0080598C" w:rsidRDefault="009A4A13" w:rsidP="0080598C">
      <w:pPr>
        <w:pStyle w:val="NoSpacing"/>
        <w:rPr>
          <w:rFonts w:ascii="Times New Roman" w:hAnsi="Times New Roman" w:cs="Times New Roman"/>
          <w:i/>
          <w:iCs/>
          <w:sz w:val="22"/>
          <w:szCs w:val="22"/>
        </w:rPr>
      </w:pPr>
    </w:p>
    <w:p w14:paraId="1168A8DA" w14:textId="07FBD806" w:rsidR="009A4A13" w:rsidRPr="0080598C" w:rsidRDefault="009A4A13" w:rsidP="00301686">
      <w:pPr>
        <w:pStyle w:val="NoSpacing"/>
        <w:numPr>
          <w:ilvl w:val="0"/>
          <w:numId w:val="3"/>
        </w:numPr>
        <w:rPr>
          <w:rFonts w:ascii="Times New Roman" w:hAnsi="Times New Roman" w:cs="Times New Roman"/>
          <w:sz w:val="22"/>
          <w:szCs w:val="22"/>
        </w:rPr>
      </w:pPr>
      <w:r w:rsidRPr="0080598C">
        <w:rPr>
          <w:rFonts w:ascii="Times New Roman" w:hAnsi="Times New Roman" w:cs="Times New Roman"/>
          <w:sz w:val="22"/>
          <w:szCs w:val="22"/>
        </w:rPr>
        <w:t>Consideration of approval for a Mississippi Flexible Tax Incentive Agreement (MFLEX-051) between the Mississippi Development Authority and Salad Days LLC.</w:t>
      </w:r>
      <w:r w:rsidR="00156BD4">
        <w:rPr>
          <w:rFonts w:ascii="Times New Roman" w:hAnsi="Times New Roman" w:cs="Times New Roman"/>
          <w:sz w:val="22"/>
          <w:szCs w:val="22"/>
        </w:rPr>
        <w:t xml:space="preserve"> </w:t>
      </w:r>
    </w:p>
    <w:p w14:paraId="77226BFD" w14:textId="77777777" w:rsidR="009A4A13" w:rsidRPr="0080598C" w:rsidRDefault="009A4A13" w:rsidP="0080598C">
      <w:pPr>
        <w:pStyle w:val="NoSpacing"/>
        <w:rPr>
          <w:rFonts w:ascii="Times New Roman" w:hAnsi="Times New Roman" w:cs="Times New Roman"/>
          <w:sz w:val="22"/>
          <w:szCs w:val="22"/>
        </w:rPr>
      </w:pPr>
    </w:p>
    <w:p w14:paraId="517F843B" w14:textId="35B8C332" w:rsidR="009A4A13" w:rsidRPr="0080598C" w:rsidRDefault="009A4A13" w:rsidP="00301686">
      <w:pPr>
        <w:pStyle w:val="NoSpacing"/>
        <w:numPr>
          <w:ilvl w:val="0"/>
          <w:numId w:val="3"/>
        </w:numPr>
        <w:rPr>
          <w:rFonts w:ascii="Times New Roman" w:hAnsi="Times New Roman" w:cs="Times New Roman"/>
          <w:sz w:val="22"/>
          <w:szCs w:val="22"/>
        </w:rPr>
      </w:pPr>
      <w:r w:rsidRPr="0080598C">
        <w:rPr>
          <w:rFonts w:ascii="Times New Roman" w:hAnsi="Times New Roman" w:cs="Times New Roman"/>
          <w:sz w:val="22"/>
          <w:szCs w:val="22"/>
        </w:rPr>
        <w:t>Consideration of approval for a Mississippi Flexible Tax Incentive Agreement (MFLEX-061) between the Mississippi Development Authority and Integer Technologies LLC.</w:t>
      </w:r>
      <w:r w:rsidR="00156BD4">
        <w:rPr>
          <w:rFonts w:ascii="Times New Roman" w:hAnsi="Times New Roman" w:cs="Times New Roman"/>
          <w:sz w:val="22"/>
          <w:szCs w:val="22"/>
        </w:rPr>
        <w:t xml:space="preserve"> </w:t>
      </w:r>
    </w:p>
    <w:p w14:paraId="2400BB4E" w14:textId="77777777" w:rsidR="009A4A13" w:rsidRPr="0080598C" w:rsidRDefault="009A4A13" w:rsidP="0080598C">
      <w:pPr>
        <w:pStyle w:val="NoSpacing"/>
        <w:rPr>
          <w:rFonts w:ascii="Times New Roman" w:hAnsi="Times New Roman" w:cs="Times New Roman"/>
          <w:sz w:val="22"/>
          <w:szCs w:val="22"/>
        </w:rPr>
      </w:pPr>
    </w:p>
    <w:p w14:paraId="66729AB0" w14:textId="30FB1BA2" w:rsidR="009A4A13" w:rsidRPr="0080598C" w:rsidRDefault="009A4A13" w:rsidP="00301686">
      <w:pPr>
        <w:pStyle w:val="NoSpacing"/>
        <w:numPr>
          <w:ilvl w:val="0"/>
          <w:numId w:val="3"/>
        </w:numPr>
        <w:rPr>
          <w:rFonts w:ascii="Times New Roman" w:hAnsi="Times New Roman" w:cs="Times New Roman"/>
          <w:sz w:val="22"/>
          <w:szCs w:val="22"/>
        </w:rPr>
      </w:pPr>
      <w:r w:rsidRPr="0080598C">
        <w:rPr>
          <w:rFonts w:ascii="Times New Roman" w:hAnsi="Times New Roman" w:cs="Times New Roman"/>
          <w:sz w:val="22"/>
          <w:szCs w:val="22"/>
        </w:rPr>
        <w:t>Consideration of approval for a Mississippi Flexible Tax Incentive Agreement (MFLEX-089) between the Mississippi Development Authority and Roxul USA Inc.</w:t>
      </w:r>
      <w:r w:rsidR="00156BD4">
        <w:rPr>
          <w:rFonts w:ascii="Times New Roman" w:hAnsi="Times New Roman" w:cs="Times New Roman"/>
          <w:sz w:val="22"/>
          <w:szCs w:val="22"/>
        </w:rPr>
        <w:t xml:space="preserve"> </w:t>
      </w:r>
    </w:p>
    <w:p w14:paraId="55A54194" w14:textId="77777777" w:rsidR="009A4A13" w:rsidRPr="0080598C" w:rsidRDefault="009A4A13" w:rsidP="0080598C">
      <w:pPr>
        <w:pStyle w:val="NoSpacing"/>
        <w:rPr>
          <w:rFonts w:ascii="Times New Roman" w:hAnsi="Times New Roman" w:cs="Times New Roman"/>
          <w:sz w:val="22"/>
          <w:szCs w:val="22"/>
        </w:rPr>
      </w:pPr>
    </w:p>
    <w:p w14:paraId="6C59354D" w14:textId="128F38B7" w:rsidR="009A4A13" w:rsidRPr="0080598C" w:rsidRDefault="009A4A13" w:rsidP="00301686">
      <w:pPr>
        <w:pStyle w:val="NoSpacing"/>
        <w:numPr>
          <w:ilvl w:val="0"/>
          <w:numId w:val="3"/>
        </w:numPr>
        <w:rPr>
          <w:rFonts w:ascii="Times New Roman" w:hAnsi="Times New Roman" w:cs="Times New Roman"/>
          <w:sz w:val="22"/>
          <w:szCs w:val="22"/>
        </w:rPr>
      </w:pPr>
      <w:r w:rsidRPr="0080598C">
        <w:rPr>
          <w:rFonts w:ascii="Times New Roman" w:hAnsi="Times New Roman" w:cs="Times New Roman"/>
          <w:sz w:val="22"/>
          <w:szCs w:val="22"/>
        </w:rPr>
        <w:t>Consideration of approval for a Mississippi Flexible Tax Incentive Agreement (MFLEX-074) between the Mississippi Development Authority and Camgian Corporation.</w:t>
      </w:r>
      <w:r w:rsidR="00156BD4">
        <w:rPr>
          <w:rFonts w:ascii="Times New Roman" w:hAnsi="Times New Roman" w:cs="Times New Roman"/>
          <w:sz w:val="22"/>
          <w:szCs w:val="22"/>
        </w:rPr>
        <w:t xml:space="preserve"> </w:t>
      </w:r>
    </w:p>
    <w:p w14:paraId="355EB97E" w14:textId="77777777" w:rsidR="009A4A13" w:rsidRPr="0080598C" w:rsidRDefault="009A4A13" w:rsidP="0080598C">
      <w:pPr>
        <w:pStyle w:val="NoSpacing"/>
        <w:rPr>
          <w:rFonts w:ascii="Times New Roman" w:hAnsi="Times New Roman" w:cs="Times New Roman"/>
          <w:sz w:val="22"/>
          <w:szCs w:val="22"/>
        </w:rPr>
      </w:pPr>
    </w:p>
    <w:p w14:paraId="07EE8DE2" w14:textId="06524276" w:rsidR="009A4A13" w:rsidRPr="0080598C" w:rsidRDefault="009A4A13" w:rsidP="00301686">
      <w:pPr>
        <w:pStyle w:val="NoSpacing"/>
        <w:numPr>
          <w:ilvl w:val="0"/>
          <w:numId w:val="3"/>
        </w:numPr>
        <w:rPr>
          <w:rFonts w:ascii="Times New Roman" w:hAnsi="Times New Roman" w:cs="Times New Roman"/>
          <w:sz w:val="22"/>
          <w:szCs w:val="22"/>
        </w:rPr>
      </w:pPr>
      <w:r w:rsidRPr="0080598C">
        <w:rPr>
          <w:rFonts w:ascii="Times New Roman" w:hAnsi="Times New Roman" w:cs="Times New Roman"/>
          <w:sz w:val="22"/>
          <w:szCs w:val="22"/>
        </w:rPr>
        <w:t>Consideration of approval for a Mississippi Flexible Tax Incentive Agreement (MFLEX-092) between the Mississippi Development Authority and P.C. Campana Inc.</w:t>
      </w:r>
    </w:p>
    <w:p w14:paraId="65C5D584" w14:textId="77777777" w:rsidR="009A4A13" w:rsidRPr="0080598C" w:rsidRDefault="009A4A13" w:rsidP="0080598C">
      <w:pPr>
        <w:pStyle w:val="NoSpacing"/>
        <w:rPr>
          <w:rFonts w:ascii="Times New Roman" w:hAnsi="Times New Roman" w:cs="Times New Roman"/>
          <w:sz w:val="22"/>
          <w:szCs w:val="22"/>
        </w:rPr>
      </w:pPr>
    </w:p>
    <w:p w14:paraId="3144431D" w14:textId="34C02305" w:rsidR="009A4A13" w:rsidRPr="0080598C" w:rsidRDefault="009A4A13" w:rsidP="00301686">
      <w:pPr>
        <w:pStyle w:val="NoSpacing"/>
        <w:numPr>
          <w:ilvl w:val="0"/>
          <w:numId w:val="3"/>
        </w:numPr>
        <w:rPr>
          <w:rFonts w:ascii="Times New Roman" w:hAnsi="Times New Roman" w:cs="Times New Roman"/>
          <w:sz w:val="22"/>
          <w:szCs w:val="22"/>
        </w:rPr>
      </w:pPr>
      <w:r w:rsidRPr="0080598C">
        <w:rPr>
          <w:rFonts w:ascii="Times New Roman" w:hAnsi="Times New Roman" w:cs="Times New Roman"/>
          <w:sz w:val="22"/>
          <w:szCs w:val="22"/>
        </w:rPr>
        <w:t>Consideration of approval for a Mississippi Flexible Tax Incentive Agreement (MFLEX-093) between the Mississippi Development Authority and Jindal Tubular USA LLC.</w:t>
      </w:r>
      <w:r w:rsidR="00156BD4">
        <w:rPr>
          <w:rFonts w:ascii="Times New Roman" w:hAnsi="Times New Roman" w:cs="Times New Roman"/>
          <w:sz w:val="22"/>
          <w:szCs w:val="22"/>
        </w:rPr>
        <w:t xml:space="preserve"> </w:t>
      </w:r>
    </w:p>
    <w:p w14:paraId="22CF8E2C" w14:textId="77777777" w:rsidR="009A4A13" w:rsidRPr="0080598C" w:rsidRDefault="009A4A13" w:rsidP="0080598C">
      <w:pPr>
        <w:pStyle w:val="NoSpacing"/>
        <w:rPr>
          <w:rFonts w:ascii="Times New Roman" w:hAnsi="Times New Roman" w:cs="Times New Roman"/>
          <w:sz w:val="22"/>
          <w:szCs w:val="22"/>
        </w:rPr>
      </w:pPr>
    </w:p>
    <w:p w14:paraId="536DC240" w14:textId="0C1894FA" w:rsidR="009A4A13" w:rsidRPr="0080598C" w:rsidRDefault="009A4A13" w:rsidP="00301686">
      <w:pPr>
        <w:pStyle w:val="NoSpacing"/>
        <w:numPr>
          <w:ilvl w:val="0"/>
          <w:numId w:val="3"/>
        </w:numPr>
        <w:rPr>
          <w:rFonts w:ascii="Times New Roman" w:hAnsi="Times New Roman" w:cs="Times New Roman"/>
          <w:sz w:val="22"/>
          <w:szCs w:val="22"/>
        </w:rPr>
      </w:pPr>
      <w:r w:rsidRPr="0080598C">
        <w:rPr>
          <w:rFonts w:ascii="Times New Roman" w:hAnsi="Times New Roman" w:cs="Times New Roman"/>
          <w:sz w:val="22"/>
          <w:szCs w:val="22"/>
        </w:rPr>
        <w:t>Consideration of approval for a Mississippi Flexible Tax Incentive Agreement (MFLEX-091) between the Mississippi Development Authority and General Atomics.</w:t>
      </w:r>
      <w:r w:rsidR="00156BD4">
        <w:rPr>
          <w:rFonts w:ascii="Times New Roman" w:hAnsi="Times New Roman" w:cs="Times New Roman"/>
          <w:sz w:val="22"/>
          <w:szCs w:val="22"/>
        </w:rPr>
        <w:t xml:space="preserve"> </w:t>
      </w:r>
    </w:p>
    <w:p w14:paraId="34C1F774" w14:textId="77777777" w:rsidR="009A4A13" w:rsidRPr="0080598C" w:rsidRDefault="009A4A13" w:rsidP="0080598C">
      <w:pPr>
        <w:pStyle w:val="NoSpacing"/>
        <w:rPr>
          <w:rFonts w:ascii="Times New Roman" w:hAnsi="Times New Roman" w:cs="Times New Roman"/>
          <w:sz w:val="22"/>
          <w:szCs w:val="22"/>
        </w:rPr>
      </w:pPr>
    </w:p>
    <w:p w14:paraId="59315CE4" w14:textId="7B523A6E" w:rsidR="009A4A13" w:rsidRDefault="009A4A13" w:rsidP="00301686">
      <w:pPr>
        <w:pStyle w:val="NoSpacing"/>
        <w:numPr>
          <w:ilvl w:val="0"/>
          <w:numId w:val="3"/>
        </w:numPr>
        <w:rPr>
          <w:rFonts w:ascii="Times New Roman" w:hAnsi="Times New Roman" w:cs="Times New Roman"/>
          <w:sz w:val="22"/>
          <w:szCs w:val="22"/>
        </w:rPr>
      </w:pPr>
      <w:r w:rsidRPr="0080598C">
        <w:rPr>
          <w:rFonts w:ascii="Times New Roman" w:hAnsi="Times New Roman" w:cs="Times New Roman"/>
          <w:sz w:val="22"/>
          <w:szCs w:val="22"/>
        </w:rPr>
        <w:t>Consideration of approval and issuance of a Mississippi Flexible Tax Incentive Certificate (MFLEX-095) to SIP Manufacturing 2.0 LLC</w:t>
      </w:r>
      <w:r w:rsidR="00156BD4">
        <w:rPr>
          <w:rFonts w:ascii="Times New Roman" w:hAnsi="Times New Roman" w:cs="Times New Roman"/>
          <w:sz w:val="22"/>
          <w:szCs w:val="22"/>
        </w:rPr>
        <w:t xml:space="preserve"> </w:t>
      </w:r>
    </w:p>
    <w:p w14:paraId="516CB09C" w14:textId="77777777" w:rsidR="00E43745" w:rsidRDefault="00E43745" w:rsidP="00E43745">
      <w:pPr>
        <w:pStyle w:val="NoSpacing"/>
        <w:rPr>
          <w:rFonts w:ascii="Times New Roman" w:hAnsi="Times New Roman" w:cs="Times New Roman"/>
          <w:sz w:val="22"/>
          <w:szCs w:val="22"/>
        </w:rPr>
      </w:pPr>
    </w:p>
    <w:p w14:paraId="6EBD9C09" w14:textId="77777777" w:rsidR="00E43745" w:rsidRPr="00E43745" w:rsidRDefault="00E43745" w:rsidP="00E43745">
      <w:pPr>
        <w:pStyle w:val="ListParagraph"/>
        <w:numPr>
          <w:ilvl w:val="0"/>
          <w:numId w:val="3"/>
        </w:numPr>
        <w:rPr>
          <w:rFonts w:ascii="Times New Roman" w:hAnsi="Times New Roman" w:cs="Times New Roman"/>
          <w:sz w:val="22"/>
          <w:szCs w:val="22"/>
        </w:rPr>
      </w:pPr>
      <w:r w:rsidRPr="00E43745">
        <w:rPr>
          <w:rFonts w:ascii="Times New Roman" w:hAnsi="Times New Roman" w:cs="Times New Roman"/>
          <w:sz w:val="22"/>
          <w:szCs w:val="22"/>
        </w:rPr>
        <w:t>Consideration of approval and issuance of a Mississippi Flexible Tax Incentive Certificate (MFLEX-096) to BWC Terminal Holdings LLC.</w:t>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36"/>
      </w:tblGrid>
      <w:tr w:rsidR="00E43745" w14:paraId="5FEDAEDD" w14:textId="77777777" w:rsidTr="00C041B6">
        <w:trPr>
          <w:trHeight w:val="720"/>
        </w:trPr>
        <w:tc>
          <w:tcPr>
            <w:tcW w:w="0" w:type="auto"/>
            <w:tcMar>
              <w:top w:w="15" w:type="dxa"/>
              <w:left w:w="15" w:type="dxa"/>
              <w:bottom w:w="15" w:type="dxa"/>
              <w:right w:w="15" w:type="dxa"/>
            </w:tcMar>
            <w:vAlign w:val="center"/>
            <w:hideMark/>
          </w:tcPr>
          <w:p w14:paraId="7B17ED0B" w14:textId="77777777" w:rsidR="00E43745" w:rsidRDefault="00E43745" w:rsidP="00C041B6"/>
        </w:tc>
      </w:tr>
    </w:tbl>
    <w:p w14:paraId="0B81CB97" w14:textId="1F5A38F9" w:rsidR="00156BD4" w:rsidRPr="00C041B6" w:rsidRDefault="00156BD4" w:rsidP="00C041B6">
      <w:pPr>
        <w:pStyle w:val="ListParagraph"/>
        <w:numPr>
          <w:ilvl w:val="0"/>
          <w:numId w:val="3"/>
        </w:numPr>
        <w:rPr>
          <w:rFonts w:ascii="Times New Roman" w:hAnsi="Times New Roman" w:cs="Times New Roman"/>
          <w:sz w:val="22"/>
          <w:szCs w:val="22"/>
        </w:rPr>
      </w:pPr>
      <w:r w:rsidRPr="00C041B6">
        <w:rPr>
          <w:rFonts w:ascii="Times New Roman" w:hAnsi="Times New Roman" w:cs="Times New Roman"/>
          <w:sz w:val="22"/>
          <w:szCs w:val="22"/>
        </w:rPr>
        <w:t>Certificate of approval of certification for UNCOMMON CENTS: THE LAMAR W. POWELL STORY as a Motion Picture as defined in Section 57-89-2, Mississippi Code of 1972, as Amended; and consideration of approval of a rebate certificate under the Motion Picture Incentive Act (MP-483) for 7</w:t>
      </w:r>
      <w:r w:rsidRPr="00C041B6">
        <w:rPr>
          <w:rFonts w:ascii="Times New Roman" w:hAnsi="Times New Roman" w:cs="Times New Roman"/>
          <w:sz w:val="22"/>
          <w:szCs w:val="22"/>
          <w:vertAlign w:val="superscript"/>
        </w:rPr>
        <w:t>th</w:t>
      </w:r>
      <w:r w:rsidRPr="00C041B6">
        <w:rPr>
          <w:rFonts w:ascii="Times New Roman" w:hAnsi="Times New Roman" w:cs="Times New Roman"/>
          <w:sz w:val="22"/>
          <w:szCs w:val="22"/>
        </w:rPr>
        <w:t xml:space="preserve"> Degree Agency, Inc., for the documentary UNCOMMON CENTS: THE LAMAR W. POWELL STORY. The maximum allowable rebate is fourteen thousand two hundred thirty-one dollars ($14,231.00).</w:t>
      </w:r>
      <w:r w:rsidRPr="00C041B6">
        <w:rPr>
          <w:rFonts w:ascii="Times New Roman" w:hAnsi="Times New Roman" w:cs="Times New Roman"/>
          <w:sz w:val="22"/>
          <w:szCs w:val="22"/>
        </w:rPr>
        <w:t xml:space="preserve"> </w:t>
      </w:r>
    </w:p>
    <w:p w14:paraId="0D6C24A5" w14:textId="77777777" w:rsidR="00156BD4" w:rsidRPr="00156BD4" w:rsidRDefault="00156BD4" w:rsidP="00156BD4">
      <w:pPr>
        <w:pStyle w:val="ListParagraph"/>
        <w:ind w:left="1440"/>
        <w:rPr>
          <w:rFonts w:ascii="Times New Roman" w:hAnsi="Times New Roman" w:cs="Times New Roman"/>
          <w:sz w:val="22"/>
          <w:szCs w:val="22"/>
        </w:rPr>
      </w:pPr>
    </w:p>
    <w:p w14:paraId="08C677AE" w14:textId="549F12E4" w:rsidR="00156BD4" w:rsidRPr="00156BD4" w:rsidRDefault="00156BD4" w:rsidP="00156BD4">
      <w:pPr>
        <w:pStyle w:val="ListParagraph"/>
        <w:numPr>
          <w:ilvl w:val="0"/>
          <w:numId w:val="3"/>
        </w:numPr>
        <w:rPr>
          <w:rFonts w:ascii="Times New Roman" w:hAnsi="Times New Roman" w:cs="Times New Roman"/>
          <w:sz w:val="22"/>
          <w:szCs w:val="22"/>
        </w:rPr>
      </w:pPr>
      <w:r w:rsidRPr="00156BD4">
        <w:rPr>
          <w:rFonts w:ascii="Times New Roman" w:hAnsi="Times New Roman" w:cs="Times New Roman"/>
          <w:sz w:val="22"/>
          <w:szCs w:val="22"/>
        </w:rPr>
        <w:t>Consideration of approval of certification for a rebate revision for BEFORE DAYLIGHT (MP-480) as a Motion Picture as defined in Section 57-89-2, Mississippi Code of 1972, as Amended; and consideration of approval of a rebate certificate under the Motion Picture Incentive Act (MP-480A) for Before Daylight South, LLC for the feature BEFORE DAYLIGHT. The new maximum allowable rebate is seven hundred forty thousand three hundred sixty-two dollars ($740,362).</w:t>
      </w:r>
      <w:r>
        <w:rPr>
          <w:rFonts w:ascii="Times New Roman" w:hAnsi="Times New Roman" w:cs="Times New Roman"/>
          <w:sz w:val="22"/>
          <w:szCs w:val="22"/>
        </w:rPr>
        <w:t xml:space="preserve"> </w:t>
      </w:r>
    </w:p>
    <w:p w14:paraId="40EA085B" w14:textId="77777777" w:rsidR="00156BD4" w:rsidRPr="00156BD4" w:rsidRDefault="00156BD4" w:rsidP="00156BD4">
      <w:pPr>
        <w:pStyle w:val="ListParagraph"/>
        <w:ind w:left="1440"/>
        <w:rPr>
          <w:rFonts w:ascii="Times New Roman" w:hAnsi="Times New Roman" w:cs="Times New Roman"/>
          <w:sz w:val="22"/>
          <w:szCs w:val="22"/>
        </w:rPr>
      </w:pPr>
    </w:p>
    <w:p w14:paraId="6D4F6319" w14:textId="5F3F6E3D" w:rsidR="00156BD4" w:rsidRPr="00156BD4" w:rsidRDefault="00156BD4" w:rsidP="00156BD4">
      <w:pPr>
        <w:pStyle w:val="ListParagraph"/>
        <w:numPr>
          <w:ilvl w:val="0"/>
          <w:numId w:val="3"/>
        </w:numPr>
        <w:rPr>
          <w:rFonts w:ascii="Times New Roman" w:hAnsi="Times New Roman" w:cs="Times New Roman"/>
          <w:sz w:val="22"/>
          <w:szCs w:val="22"/>
        </w:rPr>
      </w:pPr>
      <w:r w:rsidRPr="00156BD4">
        <w:rPr>
          <w:rFonts w:ascii="Times New Roman" w:hAnsi="Times New Roman" w:cs="Times New Roman"/>
          <w:sz w:val="22"/>
          <w:szCs w:val="22"/>
        </w:rPr>
        <w:t>Consideration of approval of a Site Development Grant agreement (SDG-S-041) in the amount of three million four hundred seventy-seven thousand six hundred twenty-two dollars ($3,477,622.00) to the Tate County Economic Development Foundation to assist with site improvements at the Coldwater Site in Tate County, Mississippi.</w:t>
      </w:r>
      <w:r>
        <w:rPr>
          <w:rFonts w:ascii="Times New Roman" w:hAnsi="Times New Roman" w:cs="Times New Roman"/>
          <w:sz w:val="22"/>
          <w:szCs w:val="22"/>
        </w:rPr>
        <w:t xml:space="preserve"> </w:t>
      </w:r>
    </w:p>
    <w:p w14:paraId="1999A055" w14:textId="77777777" w:rsidR="00156BD4" w:rsidRPr="00156BD4" w:rsidRDefault="00156BD4" w:rsidP="00156BD4">
      <w:pPr>
        <w:pStyle w:val="ListParagraph"/>
        <w:ind w:left="1440"/>
        <w:rPr>
          <w:rFonts w:ascii="Times New Roman" w:hAnsi="Times New Roman" w:cs="Times New Roman"/>
          <w:sz w:val="22"/>
          <w:szCs w:val="22"/>
        </w:rPr>
      </w:pPr>
    </w:p>
    <w:p w14:paraId="3913185F" w14:textId="1F158D1F" w:rsidR="00C15DAA" w:rsidRPr="003D5F6A" w:rsidRDefault="00156BD4" w:rsidP="00C15DAA">
      <w:pPr>
        <w:pStyle w:val="ListParagraph"/>
        <w:numPr>
          <w:ilvl w:val="0"/>
          <w:numId w:val="3"/>
        </w:numPr>
        <w:rPr>
          <w:rFonts w:ascii="Times New Roman" w:hAnsi="Times New Roman" w:cs="Times New Roman"/>
          <w:sz w:val="22"/>
          <w:szCs w:val="22"/>
        </w:rPr>
      </w:pPr>
      <w:r w:rsidRPr="00156BD4">
        <w:rPr>
          <w:rFonts w:ascii="Times New Roman" w:hAnsi="Times New Roman" w:cs="Times New Roman"/>
          <w:sz w:val="22"/>
          <w:szCs w:val="22"/>
        </w:rPr>
        <w:t>Consideration of approval of an amended and restated Site Development Grant agreement (SDG-P-013) in the amount of two hundred fifty thousand dollars ($250,000.00) to the Yellow Creek State Inland Port Authority to assist with site improvements at the Yellow Creek Port South Premier Site in Tishomingo County, Mississippi.</w:t>
      </w:r>
      <w:r>
        <w:rPr>
          <w:rFonts w:ascii="Times New Roman" w:hAnsi="Times New Roman" w:cs="Times New Roman"/>
          <w:sz w:val="22"/>
          <w:szCs w:val="22"/>
        </w:rPr>
        <w:t xml:space="preserve"> </w:t>
      </w:r>
    </w:p>
    <w:p w14:paraId="21FE1EF8" w14:textId="77777777" w:rsidR="00156BD4" w:rsidRDefault="00156BD4" w:rsidP="00156BD4">
      <w:pPr>
        <w:pStyle w:val="ListParagraph"/>
        <w:ind w:left="1440"/>
        <w:rPr>
          <w:rFonts w:ascii="Times New Roman" w:hAnsi="Times New Roman" w:cs="Times New Roman"/>
          <w:sz w:val="22"/>
          <w:szCs w:val="22"/>
        </w:rPr>
      </w:pPr>
    </w:p>
    <w:p w14:paraId="7FBD155E" w14:textId="77777777" w:rsidR="0067381B" w:rsidRDefault="0067381B" w:rsidP="00156BD4">
      <w:pPr>
        <w:pStyle w:val="ListParagraph"/>
        <w:ind w:left="1440"/>
        <w:rPr>
          <w:rFonts w:ascii="Times New Roman" w:hAnsi="Times New Roman" w:cs="Times New Roman"/>
          <w:sz w:val="22"/>
          <w:szCs w:val="22"/>
        </w:rPr>
      </w:pPr>
    </w:p>
    <w:p w14:paraId="0887C54F" w14:textId="77777777" w:rsidR="0067381B" w:rsidRPr="00156BD4" w:rsidRDefault="0067381B" w:rsidP="00156BD4">
      <w:pPr>
        <w:pStyle w:val="ListParagraph"/>
        <w:ind w:left="1440"/>
        <w:rPr>
          <w:rFonts w:ascii="Times New Roman" w:hAnsi="Times New Roman" w:cs="Times New Roman"/>
          <w:sz w:val="22"/>
          <w:szCs w:val="22"/>
        </w:rPr>
      </w:pPr>
    </w:p>
    <w:p w14:paraId="2CF6DB66" w14:textId="212D003E" w:rsidR="00156BD4" w:rsidRPr="00C15DAA" w:rsidRDefault="00156BD4" w:rsidP="00C15DAA">
      <w:pPr>
        <w:pStyle w:val="ListParagraph"/>
        <w:numPr>
          <w:ilvl w:val="0"/>
          <w:numId w:val="3"/>
        </w:numPr>
        <w:rPr>
          <w:rFonts w:ascii="Times New Roman" w:hAnsi="Times New Roman" w:cs="Times New Roman"/>
          <w:sz w:val="22"/>
          <w:szCs w:val="22"/>
        </w:rPr>
      </w:pPr>
      <w:r w:rsidRPr="00156BD4">
        <w:rPr>
          <w:rFonts w:ascii="Times New Roman" w:hAnsi="Times New Roman" w:cs="Times New Roman"/>
          <w:sz w:val="22"/>
          <w:szCs w:val="22"/>
        </w:rPr>
        <w:lastRenderedPageBreak/>
        <w:t>C</w:t>
      </w:r>
      <w:r w:rsidRPr="00C15DAA">
        <w:rPr>
          <w:rFonts w:ascii="Times New Roman" w:hAnsi="Times New Roman" w:cs="Times New Roman"/>
          <w:sz w:val="22"/>
          <w:szCs w:val="22"/>
        </w:rPr>
        <w:t>onsideration of approval of an amended and restated Site Development Grant agreement (SDG-R-026) in the amount of fifty thousand dollars ($50,000.00) to the Yellow Creek State Inland Port Authority to assist with site improvements at the Yellow Creek Port South Ready Site in Tishomingo County, Mississippi.</w:t>
      </w:r>
      <w:r w:rsidR="00C15DAA">
        <w:rPr>
          <w:rFonts w:ascii="Times New Roman" w:hAnsi="Times New Roman" w:cs="Times New Roman"/>
          <w:sz w:val="22"/>
          <w:szCs w:val="22"/>
        </w:rPr>
        <w:t xml:space="preserve"> </w:t>
      </w:r>
    </w:p>
    <w:p w14:paraId="154BA097" w14:textId="77777777" w:rsidR="00156BD4" w:rsidRPr="00156BD4" w:rsidRDefault="00156BD4" w:rsidP="00156BD4">
      <w:pPr>
        <w:pStyle w:val="ListParagraph"/>
        <w:ind w:left="1440"/>
        <w:rPr>
          <w:rFonts w:ascii="Times New Roman" w:hAnsi="Times New Roman" w:cs="Times New Roman"/>
          <w:sz w:val="22"/>
          <w:szCs w:val="22"/>
        </w:rPr>
      </w:pPr>
    </w:p>
    <w:p w14:paraId="115C6DBE" w14:textId="364EAE75" w:rsidR="00156BD4" w:rsidRPr="00156BD4" w:rsidRDefault="00156BD4" w:rsidP="00156BD4">
      <w:pPr>
        <w:pStyle w:val="ListParagraph"/>
        <w:numPr>
          <w:ilvl w:val="0"/>
          <w:numId w:val="3"/>
        </w:numPr>
        <w:rPr>
          <w:rFonts w:ascii="Times New Roman" w:hAnsi="Times New Roman" w:cs="Times New Roman"/>
          <w:sz w:val="22"/>
          <w:szCs w:val="22"/>
        </w:rPr>
      </w:pPr>
      <w:r w:rsidRPr="00156BD4">
        <w:rPr>
          <w:rFonts w:ascii="Times New Roman" w:hAnsi="Times New Roman" w:cs="Times New Roman"/>
          <w:sz w:val="22"/>
          <w:szCs w:val="22"/>
        </w:rPr>
        <w:t>Consideration of approval of the application of the Board of Directors of the Mississippi Business Finance Corporation for a Certificate of Public Convenience and Necessity (CPCN No. 755-MBFC) for Milwaukee Electric Tool Corporation involving the issuance of Industrial Revenue Bonds in the principal amount not to exceed one hundred million dollars ($100,000,000.00) for multiple capital improvement expansion projects at existing manufacturing and distribution facilities located in DeSoto, Grenada, Hinds, Leflore, and Marshall Counties, Mississippi, and consideration of approval of the Bond Purchase Agreement from Esstar, Inc.</w:t>
      </w:r>
      <w:r w:rsidR="00C15DAA">
        <w:rPr>
          <w:rFonts w:ascii="Times New Roman" w:hAnsi="Times New Roman" w:cs="Times New Roman"/>
          <w:sz w:val="22"/>
          <w:szCs w:val="22"/>
        </w:rPr>
        <w:t xml:space="preserve"> </w:t>
      </w:r>
    </w:p>
    <w:p w14:paraId="7EB3901C" w14:textId="77777777" w:rsidR="00156BD4" w:rsidRPr="00156BD4" w:rsidRDefault="00156BD4" w:rsidP="00156BD4">
      <w:pPr>
        <w:pStyle w:val="ListParagraph"/>
        <w:rPr>
          <w:rFonts w:ascii="Times New Roman" w:hAnsi="Times New Roman" w:cs="Times New Roman"/>
          <w:sz w:val="22"/>
          <w:szCs w:val="22"/>
        </w:rPr>
      </w:pPr>
    </w:p>
    <w:p w14:paraId="5C9FEF7E" w14:textId="77777777" w:rsidR="00156BD4" w:rsidRPr="00156BD4" w:rsidRDefault="00156BD4" w:rsidP="00156BD4">
      <w:pPr>
        <w:pStyle w:val="ListParagraph"/>
        <w:ind w:left="1440"/>
        <w:rPr>
          <w:rFonts w:ascii="Times New Roman" w:hAnsi="Times New Roman" w:cs="Times New Roman"/>
          <w:sz w:val="22"/>
          <w:szCs w:val="22"/>
        </w:rPr>
      </w:pPr>
    </w:p>
    <w:p w14:paraId="21EABDEF" w14:textId="7C6E4DB6" w:rsidR="00156BD4" w:rsidRPr="00156BD4" w:rsidRDefault="00156BD4" w:rsidP="00156BD4">
      <w:pPr>
        <w:pStyle w:val="ListParagraph"/>
        <w:numPr>
          <w:ilvl w:val="0"/>
          <w:numId w:val="3"/>
        </w:numPr>
        <w:rPr>
          <w:rFonts w:ascii="Times New Roman" w:eastAsia="Times New Roman" w:hAnsi="Times New Roman" w:cs="Times New Roman"/>
          <w:color w:val="212121"/>
          <w:sz w:val="22"/>
          <w:szCs w:val="22"/>
        </w:rPr>
      </w:pPr>
      <w:r w:rsidRPr="00156BD4">
        <w:rPr>
          <w:rFonts w:ascii="Times New Roman" w:eastAsia="Times New Roman" w:hAnsi="Times New Roman" w:cs="Times New Roman"/>
          <w:color w:val="212121"/>
          <w:sz w:val="22"/>
          <w:szCs w:val="22"/>
        </w:rPr>
        <w:t>Certificate of approval of certification for ALTERITY as a Motion Picture as defined in Section 57-89-2, Mississippi Code of 1972, as Amended; and consideration of approval of a rebate certificate under the Motion Picture Incentive Act (MP-485) for Earth Alien Movie, LLC, for the feature ALTERITY. The maximum allowable rebate is eighty-nine thousand seventeen dollars ($89,017.00).</w:t>
      </w:r>
      <w:r w:rsidR="00C15DAA">
        <w:rPr>
          <w:rFonts w:ascii="Times New Roman" w:eastAsia="Times New Roman" w:hAnsi="Times New Roman" w:cs="Times New Roman"/>
          <w:color w:val="212121"/>
          <w:sz w:val="22"/>
          <w:szCs w:val="22"/>
        </w:rPr>
        <w:t xml:space="preserve"> </w:t>
      </w:r>
    </w:p>
    <w:p w14:paraId="7A929CBF" w14:textId="77777777" w:rsidR="00156BD4" w:rsidRPr="0080598C" w:rsidRDefault="00156BD4" w:rsidP="00156BD4">
      <w:pPr>
        <w:pStyle w:val="NoSpacing"/>
        <w:ind w:left="1440"/>
        <w:rPr>
          <w:rFonts w:ascii="Times New Roman" w:hAnsi="Times New Roman" w:cs="Times New Roman"/>
          <w:sz w:val="22"/>
          <w:szCs w:val="22"/>
        </w:rPr>
      </w:pPr>
    </w:p>
    <w:p w14:paraId="7E1397AB" w14:textId="77777777" w:rsidR="009A4A13" w:rsidRPr="002D2C01" w:rsidRDefault="009A4A13" w:rsidP="0080598C">
      <w:pPr>
        <w:pStyle w:val="ListParagraph"/>
        <w:spacing w:after="0" w:line="240" w:lineRule="auto"/>
        <w:ind w:left="1440"/>
        <w:rPr>
          <w:rFonts w:ascii="Times New Roman" w:eastAsia="Times New Roman" w:hAnsi="Times New Roman" w:cs="Times New Roman"/>
          <w:color w:val="242424"/>
          <w:sz w:val="22"/>
          <w:szCs w:val="22"/>
        </w:rPr>
      </w:pPr>
    </w:p>
    <w:p w14:paraId="2042007C" w14:textId="77777777" w:rsidR="00E40CF0" w:rsidRPr="0013178D" w:rsidRDefault="00E40CF0" w:rsidP="00781C3D">
      <w:pPr>
        <w:pStyle w:val="NoSpacing"/>
        <w:ind w:left="1440"/>
        <w:rPr>
          <w:rFonts w:ascii="Times New Roman" w:hAnsi="Times New Roman" w:cs="Times New Roman"/>
          <w:sz w:val="22"/>
          <w:szCs w:val="22"/>
        </w:rPr>
      </w:pPr>
    </w:p>
    <w:p w14:paraId="445F0E87" w14:textId="77777777" w:rsidR="00652FDA" w:rsidRPr="0013178D" w:rsidRDefault="00652FDA" w:rsidP="0013178D">
      <w:pPr>
        <w:spacing w:after="240" w:line="252" w:lineRule="auto"/>
        <w:ind w:left="1080"/>
        <w:rPr>
          <w:rFonts w:ascii="Times New Roman" w:eastAsia="Times New Roman" w:hAnsi="Times New Roman" w:cs="Times New Roman"/>
          <w:color w:val="000000"/>
          <w:sz w:val="22"/>
          <w:szCs w:val="22"/>
        </w:rPr>
      </w:pPr>
    </w:p>
    <w:p w14:paraId="19EF067E" w14:textId="77777777" w:rsidR="00B3731F" w:rsidRDefault="00B3731F" w:rsidP="00B3731F">
      <w:pPr>
        <w:spacing w:after="0" w:line="240" w:lineRule="auto"/>
        <w:ind w:left="1080"/>
        <w:contextualSpacing/>
        <w:rPr>
          <w:rFonts w:ascii="Times New Roman" w:hAnsi="Times New Roman" w:cs="Times New Roman"/>
          <w:b/>
          <w:bCs/>
        </w:rPr>
      </w:pPr>
    </w:p>
    <w:p w14:paraId="3F180B22" w14:textId="77777777" w:rsidR="00C92C7C" w:rsidRDefault="00C92C7C"/>
    <w:sectPr w:rsidR="00C92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6A0"/>
    <w:multiLevelType w:val="hybridMultilevel"/>
    <w:tmpl w:val="1772D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E12162"/>
    <w:multiLevelType w:val="hybridMultilevel"/>
    <w:tmpl w:val="D8F26040"/>
    <w:lvl w:ilvl="0" w:tplc="9730A0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B66CEA"/>
    <w:multiLevelType w:val="multilevel"/>
    <w:tmpl w:val="44669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C475793"/>
    <w:multiLevelType w:val="hybridMultilevel"/>
    <w:tmpl w:val="ED56B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11635"/>
    <w:multiLevelType w:val="hybridMultilevel"/>
    <w:tmpl w:val="4F66733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32172947">
    <w:abstractNumId w:val="1"/>
  </w:num>
  <w:num w:numId="2" w16cid:durableId="895580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2229339">
    <w:abstractNumId w:val="4"/>
  </w:num>
  <w:num w:numId="4" w16cid:durableId="1148060457">
    <w:abstractNumId w:val="3"/>
  </w:num>
  <w:num w:numId="5" w16cid:durableId="845249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32"/>
    <w:rsid w:val="00092867"/>
    <w:rsid w:val="0013178D"/>
    <w:rsid w:val="00156BD4"/>
    <w:rsid w:val="001C0C4C"/>
    <w:rsid w:val="00265976"/>
    <w:rsid w:val="002D2C01"/>
    <w:rsid w:val="00301686"/>
    <w:rsid w:val="00343FA3"/>
    <w:rsid w:val="003D5F6A"/>
    <w:rsid w:val="003E555E"/>
    <w:rsid w:val="004B584D"/>
    <w:rsid w:val="004F60E3"/>
    <w:rsid w:val="00562154"/>
    <w:rsid w:val="00652FDA"/>
    <w:rsid w:val="0067381B"/>
    <w:rsid w:val="006D4244"/>
    <w:rsid w:val="00781C3D"/>
    <w:rsid w:val="007821CB"/>
    <w:rsid w:val="0080598C"/>
    <w:rsid w:val="00853D04"/>
    <w:rsid w:val="008C7932"/>
    <w:rsid w:val="009A4A13"/>
    <w:rsid w:val="00A96B6A"/>
    <w:rsid w:val="00B3731F"/>
    <w:rsid w:val="00C041B6"/>
    <w:rsid w:val="00C15DAA"/>
    <w:rsid w:val="00C92C7C"/>
    <w:rsid w:val="00E40CF0"/>
    <w:rsid w:val="00E43745"/>
    <w:rsid w:val="00E634E6"/>
    <w:rsid w:val="00FD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8271"/>
  <w15:chartTrackingRefBased/>
  <w15:docId w15:val="{571B6EC2-B857-4275-B725-2E2C7102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32"/>
  </w:style>
  <w:style w:type="paragraph" w:styleId="Heading1">
    <w:name w:val="heading 1"/>
    <w:basedOn w:val="Normal"/>
    <w:next w:val="Normal"/>
    <w:link w:val="Heading1Char"/>
    <w:uiPriority w:val="9"/>
    <w:qFormat/>
    <w:rsid w:val="008C7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932"/>
    <w:rPr>
      <w:rFonts w:eastAsiaTheme="majorEastAsia" w:cstheme="majorBidi"/>
      <w:color w:val="272727" w:themeColor="text1" w:themeTint="D8"/>
    </w:rPr>
  </w:style>
  <w:style w:type="paragraph" w:styleId="Title">
    <w:name w:val="Title"/>
    <w:basedOn w:val="Normal"/>
    <w:next w:val="Normal"/>
    <w:link w:val="TitleChar"/>
    <w:uiPriority w:val="10"/>
    <w:qFormat/>
    <w:rsid w:val="008C7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932"/>
    <w:pPr>
      <w:spacing w:before="160"/>
      <w:jc w:val="center"/>
    </w:pPr>
    <w:rPr>
      <w:i/>
      <w:iCs/>
      <w:color w:val="404040" w:themeColor="text1" w:themeTint="BF"/>
    </w:rPr>
  </w:style>
  <w:style w:type="character" w:customStyle="1" w:styleId="QuoteChar">
    <w:name w:val="Quote Char"/>
    <w:basedOn w:val="DefaultParagraphFont"/>
    <w:link w:val="Quote"/>
    <w:uiPriority w:val="29"/>
    <w:rsid w:val="008C7932"/>
    <w:rPr>
      <w:i/>
      <w:iCs/>
      <w:color w:val="404040" w:themeColor="text1" w:themeTint="BF"/>
    </w:rPr>
  </w:style>
  <w:style w:type="paragraph" w:styleId="ListParagraph">
    <w:name w:val="List Paragraph"/>
    <w:basedOn w:val="Normal"/>
    <w:uiPriority w:val="34"/>
    <w:qFormat/>
    <w:rsid w:val="008C7932"/>
    <w:pPr>
      <w:ind w:left="720"/>
      <w:contextualSpacing/>
    </w:pPr>
  </w:style>
  <w:style w:type="character" w:styleId="IntenseEmphasis">
    <w:name w:val="Intense Emphasis"/>
    <w:basedOn w:val="DefaultParagraphFont"/>
    <w:uiPriority w:val="21"/>
    <w:qFormat/>
    <w:rsid w:val="008C7932"/>
    <w:rPr>
      <w:i/>
      <w:iCs/>
      <w:color w:val="0F4761" w:themeColor="accent1" w:themeShade="BF"/>
    </w:rPr>
  </w:style>
  <w:style w:type="paragraph" w:styleId="IntenseQuote">
    <w:name w:val="Intense Quote"/>
    <w:basedOn w:val="Normal"/>
    <w:next w:val="Normal"/>
    <w:link w:val="IntenseQuoteChar"/>
    <w:uiPriority w:val="30"/>
    <w:qFormat/>
    <w:rsid w:val="008C7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932"/>
    <w:rPr>
      <w:i/>
      <w:iCs/>
      <w:color w:val="0F4761" w:themeColor="accent1" w:themeShade="BF"/>
    </w:rPr>
  </w:style>
  <w:style w:type="character" w:styleId="IntenseReference">
    <w:name w:val="Intense Reference"/>
    <w:basedOn w:val="DefaultParagraphFont"/>
    <w:uiPriority w:val="32"/>
    <w:qFormat/>
    <w:rsid w:val="008C7932"/>
    <w:rPr>
      <w:b/>
      <w:bCs/>
      <w:smallCaps/>
      <w:color w:val="0F4761" w:themeColor="accent1" w:themeShade="BF"/>
      <w:spacing w:val="5"/>
    </w:rPr>
  </w:style>
  <w:style w:type="paragraph" w:styleId="NoSpacing">
    <w:name w:val="No Spacing"/>
    <w:uiPriority w:val="1"/>
    <w:qFormat/>
    <w:rsid w:val="001317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880</TotalTime>
  <Pages>4</Pages>
  <Words>1188</Words>
  <Characters>7311</Characters>
  <Application>Microsoft Office Word</Application>
  <DocSecurity>0</DocSecurity>
  <Lines>149</Lines>
  <Paragraphs>34</Paragraphs>
  <ScaleCrop>false</ScaleCrop>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Simmons</dc:creator>
  <cp:keywords/>
  <dc:description/>
  <cp:lastModifiedBy>Chris Simmons</cp:lastModifiedBy>
  <cp:revision>27</cp:revision>
  <cp:lastPrinted>2025-11-20T19:26:00Z</cp:lastPrinted>
  <dcterms:created xsi:type="dcterms:W3CDTF">2025-11-17T20:20:00Z</dcterms:created>
  <dcterms:modified xsi:type="dcterms:W3CDTF">2025-11-20T19:33:00Z</dcterms:modified>
</cp:coreProperties>
</file>