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1DDD" w14:textId="77777777" w:rsidR="00DD065F" w:rsidRDefault="00DD065F" w:rsidP="00DD065F">
      <w:pPr>
        <w:spacing w:after="454" w:line="259" w:lineRule="auto"/>
        <w:ind w:left="-5" w:hanging="10"/>
        <w:jc w:val="center"/>
        <w:rPr>
          <w:b/>
          <w:bCs/>
          <w:sz w:val="28"/>
          <w:szCs w:val="28"/>
        </w:rPr>
      </w:pPr>
      <w:r w:rsidRPr="008353C7">
        <w:rPr>
          <w:b/>
          <w:bCs/>
          <w:sz w:val="28"/>
          <w:szCs w:val="28"/>
        </w:rPr>
        <w:t>The Mississippi Coordinating Council for Remote Sensing and Geographical Information Systems</w:t>
      </w:r>
      <w:r>
        <w:rPr>
          <w:b/>
          <w:bCs/>
          <w:sz w:val="28"/>
          <w:szCs w:val="28"/>
        </w:rPr>
        <w:t xml:space="preserve"> (GIS Council)</w:t>
      </w:r>
    </w:p>
    <w:p w14:paraId="6A8C58B8" w14:textId="5A330BB2" w:rsidR="00C53B34" w:rsidRDefault="00C53B34" w:rsidP="00DD065F">
      <w:pPr>
        <w:spacing w:after="454" w:line="259" w:lineRule="auto"/>
        <w:ind w:left="-5" w:hanging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</w:t>
      </w:r>
      <w:r w:rsidR="001B087D">
        <w:rPr>
          <w:b/>
          <w:bCs/>
          <w:sz w:val="28"/>
          <w:szCs w:val="28"/>
        </w:rPr>
        <w:t xml:space="preserve">Minutes </w:t>
      </w:r>
    </w:p>
    <w:p w14:paraId="5B5681F2" w14:textId="2C0E4052" w:rsidR="00DD065F" w:rsidRPr="008353C7" w:rsidRDefault="006216A0" w:rsidP="00DD065F">
      <w:pPr>
        <w:spacing w:after="454" w:line="259" w:lineRule="auto"/>
        <w:ind w:left="-5" w:hanging="1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August </w:t>
      </w:r>
      <w:r w:rsidR="001D500B">
        <w:rPr>
          <w:b/>
          <w:bCs/>
          <w:sz w:val="22"/>
          <w:szCs w:val="22"/>
        </w:rPr>
        <w:t>6th</w:t>
      </w:r>
      <w:r w:rsidR="00DD065F" w:rsidRPr="008353C7">
        <w:rPr>
          <w:b/>
          <w:bCs/>
          <w:sz w:val="22"/>
          <w:szCs w:val="22"/>
        </w:rPr>
        <w:t>, 2025</w:t>
      </w:r>
    </w:p>
    <w:p w14:paraId="1DFB1BCC" w14:textId="3E4ED594" w:rsidR="00DD065F" w:rsidRPr="008353C7" w:rsidRDefault="00DD065F" w:rsidP="00DD065F">
      <w:pPr>
        <w:spacing w:before="240" w:after="512"/>
        <w:ind w:left="720" w:right="53" w:hanging="352"/>
        <w:rPr>
          <w:sz w:val="22"/>
          <w:szCs w:val="22"/>
        </w:rPr>
      </w:pPr>
      <w:r w:rsidRPr="008353C7">
        <w:rPr>
          <w:sz w:val="22"/>
          <w:szCs w:val="22"/>
        </w:rPr>
        <w:t xml:space="preserve">Council Members Present: Steve Gray (MS Association of Supervisors) Jim Steil (IHL-MARIS), Rebecca Powell (MDA), Sean Hodges (MFC), Scott Trapolino (MML- City of Olive Branch), Evan Wright (MDOT), </w:t>
      </w:r>
      <w:r w:rsidR="000F2B7D">
        <w:rPr>
          <w:sz w:val="22"/>
          <w:szCs w:val="22"/>
        </w:rPr>
        <w:t xml:space="preserve">Bill Cheney (Secretary of State), </w:t>
      </w:r>
      <w:r w:rsidRPr="008353C7">
        <w:rPr>
          <w:sz w:val="22"/>
          <w:szCs w:val="22"/>
        </w:rPr>
        <w:t>Kristyn Gunter (SMPDD), Preston White (MEMA)</w:t>
      </w:r>
      <w:r>
        <w:rPr>
          <w:sz w:val="22"/>
          <w:szCs w:val="22"/>
        </w:rPr>
        <w:t xml:space="preserve">, </w:t>
      </w:r>
    </w:p>
    <w:p w14:paraId="45663375" w14:textId="66866B6A" w:rsidR="00DD065F" w:rsidRPr="009C0F79" w:rsidRDefault="00DD065F" w:rsidP="009C0F79">
      <w:pPr>
        <w:spacing w:before="240" w:after="512"/>
        <w:ind w:left="720" w:right="53" w:hanging="352"/>
        <w:rPr>
          <w:sz w:val="22"/>
          <w:szCs w:val="22"/>
        </w:rPr>
      </w:pPr>
      <w:r w:rsidRPr="008353C7">
        <w:rPr>
          <w:sz w:val="22"/>
          <w:szCs w:val="22"/>
        </w:rPr>
        <w:t xml:space="preserve">Council Members Absent: </w:t>
      </w:r>
      <w:r>
        <w:rPr>
          <w:sz w:val="22"/>
          <w:szCs w:val="22"/>
        </w:rPr>
        <w:t xml:space="preserve">Steve Patterson (ITS), </w:t>
      </w:r>
      <w:r w:rsidRPr="008353C7">
        <w:rPr>
          <w:sz w:val="22"/>
          <w:szCs w:val="22"/>
        </w:rPr>
        <w:t>Mike Love (MS Association of Surveyors), Kelle Barfield (Supervisor District 5 Warren County)</w:t>
      </w:r>
      <w:r>
        <w:rPr>
          <w:sz w:val="22"/>
          <w:szCs w:val="22"/>
        </w:rPr>
        <w:t xml:space="preserve">, </w:t>
      </w:r>
      <w:r w:rsidRPr="00CA66F3">
        <w:rPr>
          <w:sz w:val="22"/>
          <w:szCs w:val="22"/>
        </w:rPr>
        <w:t>S</w:t>
      </w:r>
      <w:r>
        <w:rPr>
          <w:sz w:val="22"/>
          <w:szCs w:val="22"/>
        </w:rPr>
        <w:t>hari Veazey (MML),</w:t>
      </w:r>
      <w:r w:rsidR="00A13F81" w:rsidRPr="00A13F81">
        <w:rPr>
          <w:sz w:val="22"/>
          <w:szCs w:val="22"/>
        </w:rPr>
        <w:t xml:space="preserve"> </w:t>
      </w:r>
      <w:r w:rsidR="00A13F81">
        <w:rPr>
          <w:sz w:val="22"/>
          <w:szCs w:val="22"/>
        </w:rPr>
        <w:t xml:space="preserve">David </w:t>
      </w:r>
      <w:r w:rsidR="00A13F81" w:rsidRPr="00A13F81">
        <w:rPr>
          <w:sz w:val="22"/>
          <w:szCs w:val="22"/>
        </w:rPr>
        <w:t>Dockery (MDEQ), Blake Pickering (MS Assessors and Collectors Association),</w:t>
      </w:r>
      <w:r w:rsidR="00A13F81">
        <w:rPr>
          <w:sz w:val="22"/>
          <w:szCs w:val="22"/>
        </w:rPr>
        <w:t xml:space="preserve"> Wayne Williams (MS Board of Registered Professional Geologists)</w:t>
      </w:r>
    </w:p>
    <w:p w14:paraId="65D2489E" w14:textId="2C322187" w:rsidR="00B6238C" w:rsidRDefault="00DD065F" w:rsidP="00B6238C">
      <w:pPr>
        <w:spacing w:after="512"/>
        <w:ind w:left="720" w:right="53" w:hanging="352"/>
        <w:rPr>
          <w:sz w:val="22"/>
          <w:szCs w:val="22"/>
        </w:rPr>
      </w:pPr>
      <w:r>
        <w:rPr>
          <w:sz w:val="22"/>
          <w:szCs w:val="22"/>
        </w:rPr>
        <w:t xml:space="preserve">Other Attendees: </w:t>
      </w:r>
      <w:r w:rsidR="009C0F79">
        <w:rPr>
          <w:sz w:val="22"/>
          <w:szCs w:val="22"/>
        </w:rPr>
        <w:t xml:space="preserve">Chelye </w:t>
      </w:r>
      <w:r w:rsidR="00286316">
        <w:rPr>
          <w:sz w:val="22"/>
          <w:szCs w:val="22"/>
        </w:rPr>
        <w:t>Amis (SP</w:t>
      </w:r>
      <w:r w:rsidR="00B6238C">
        <w:rPr>
          <w:sz w:val="22"/>
          <w:szCs w:val="22"/>
        </w:rPr>
        <w:t>?)</w:t>
      </w:r>
      <w:r>
        <w:rPr>
          <w:sz w:val="22"/>
          <w:szCs w:val="22"/>
        </w:rPr>
        <w:t xml:space="preserve"> (AG Liaison), Haley Feather (</w:t>
      </w:r>
      <w:r w:rsidR="00723901">
        <w:rPr>
          <w:sz w:val="22"/>
          <w:szCs w:val="22"/>
        </w:rPr>
        <w:t>NSGIC-</w:t>
      </w:r>
      <w:r>
        <w:rPr>
          <w:sz w:val="22"/>
          <w:szCs w:val="22"/>
        </w:rPr>
        <w:t>MS811), Will Grayson (MDOT)</w:t>
      </w:r>
      <w:r w:rsidR="005F60C6">
        <w:rPr>
          <w:sz w:val="22"/>
          <w:szCs w:val="22"/>
        </w:rPr>
        <w:t>, Ethan</w:t>
      </w:r>
      <w:r>
        <w:rPr>
          <w:sz w:val="22"/>
          <w:szCs w:val="22"/>
        </w:rPr>
        <w:t xml:space="preserve"> Adkins (MEMA)</w:t>
      </w:r>
      <w:r w:rsidR="00723901">
        <w:rPr>
          <w:sz w:val="22"/>
          <w:szCs w:val="22"/>
        </w:rPr>
        <w:t xml:space="preserve">, </w:t>
      </w:r>
      <w:r w:rsidR="00D7765F">
        <w:rPr>
          <w:sz w:val="22"/>
          <w:szCs w:val="22"/>
        </w:rPr>
        <w:t xml:space="preserve">Toby Sanford (GTPDD), </w:t>
      </w:r>
      <w:r w:rsidR="00156DCC">
        <w:rPr>
          <w:sz w:val="22"/>
          <w:szCs w:val="22"/>
        </w:rPr>
        <w:t>Wes Edwards (MECA), Evan Wright (MDOT),</w:t>
      </w:r>
    </w:p>
    <w:p w14:paraId="52ECFD43" w14:textId="2D40F9FD" w:rsidR="00DB107A" w:rsidRDefault="002745C8" w:rsidP="00DB107A">
      <w:pPr>
        <w:spacing w:after="512"/>
        <w:ind w:left="720" w:right="53" w:hanging="352"/>
      </w:pPr>
      <w:r>
        <w:rPr>
          <w:b/>
          <w:bCs/>
        </w:rPr>
        <w:t>Call-to-order at 10:00am</w:t>
      </w:r>
      <w:r w:rsidR="00DD065F">
        <w:t xml:space="preserve"> – Steve Gray</w:t>
      </w:r>
      <w:r w:rsidR="00F567D8">
        <w:t xml:space="preserve"> </w:t>
      </w:r>
      <w:r w:rsidR="00DB107A">
        <w:t>welcomed</w:t>
      </w:r>
      <w:r w:rsidR="00860C1F">
        <w:t xml:space="preserve"> everyone</w:t>
      </w:r>
      <w:r>
        <w:t xml:space="preserve"> </w:t>
      </w:r>
    </w:p>
    <w:p w14:paraId="3FB3E625" w14:textId="30C338C0" w:rsidR="00DD065F" w:rsidRDefault="00DD065F" w:rsidP="00DB107A">
      <w:pPr>
        <w:spacing w:after="512"/>
        <w:ind w:left="720" w:right="53" w:hanging="352"/>
      </w:pPr>
      <w:r w:rsidRPr="00B67A89">
        <w:rPr>
          <w:b/>
          <w:bCs/>
        </w:rPr>
        <w:t>Approval of Draft Minutes</w:t>
      </w:r>
      <w:r>
        <w:t xml:space="preserve"> </w:t>
      </w:r>
    </w:p>
    <w:p w14:paraId="7390F321" w14:textId="4C64EF6C" w:rsidR="00DD065F" w:rsidRDefault="003B5348" w:rsidP="00DD065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  <w:color w:val="242424"/>
          <w:szCs w:val="26"/>
        </w:rPr>
        <w:t xml:space="preserve">Support of </w:t>
      </w:r>
      <w:r w:rsidR="00B3571D">
        <w:rPr>
          <w:b/>
          <w:bCs/>
          <w:color w:val="242424"/>
          <w:szCs w:val="26"/>
        </w:rPr>
        <w:t>MS Emergency Communication Authority (MECA) and the MS National Emergency Num</w:t>
      </w:r>
      <w:r w:rsidR="0087359C">
        <w:rPr>
          <w:b/>
          <w:bCs/>
          <w:color w:val="242424"/>
          <w:szCs w:val="26"/>
        </w:rPr>
        <w:t>b</w:t>
      </w:r>
      <w:r w:rsidR="00B3571D">
        <w:rPr>
          <w:b/>
          <w:bCs/>
          <w:color w:val="242424"/>
          <w:szCs w:val="26"/>
        </w:rPr>
        <w:t>ering Association (NENA</w:t>
      </w:r>
    </w:p>
    <w:p w14:paraId="08F3D3C3" w14:textId="5D0C59A0" w:rsidR="0023053F" w:rsidRDefault="0023053F" w:rsidP="00DD065F">
      <w:pPr>
        <w:pStyle w:val="ListParagraph"/>
        <w:numPr>
          <w:ilvl w:val="0"/>
          <w:numId w:val="1"/>
        </w:numPr>
        <w:spacing w:after="513"/>
        <w:ind w:right="53"/>
      </w:pPr>
      <w:r w:rsidRPr="00590174">
        <w:rPr>
          <w:b/>
          <w:bCs/>
        </w:rPr>
        <w:t xml:space="preserve">MML Conference </w:t>
      </w:r>
      <w:r w:rsidR="00C95F76" w:rsidRPr="00590174">
        <w:rPr>
          <w:b/>
          <w:bCs/>
        </w:rPr>
        <w:t>Review</w:t>
      </w:r>
      <w:r w:rsidR="00C95F76">
        <w:t xml:space="preserve"> – Scott Trapolino led a discussion on the</w:t>
      </w:r>
      <w:r w:rsidR="00BF2EEA">
        <w:t xml:space="preserve"> current role of GIS at the MML Conference. – No </w:t>
      </w:r>
      <w:r w:rsidR="00590174">
        <w:t xml:space="preserve">official </w:t>
      </w:r>
      <w:r w:rsidR="00BF2EEA">
        <w:t>action</w:t>
      </w:r>
    </w:p>
    <w:p w14:paraId="35138729" w14:textId="43BB7C5D" w:rsidR="00CB39AF" w:rsidRDefault="00590174" w:rsidP="00DD065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  <w:color w:val="242424"/>
          <w:szCs w:val="26"/>
        </w:rPr>
        <w:t xml:space="preserve">Geospatial Maturity </w:t>
      </w:r>
      <w:r w:rsidR="00360D83">
        <w:rPr>
          <w:b/>
          <w:bCs/>
          <w:color w:val="242424"/>
          <w:szCs w:val="26"/>
        </w:rPr>
        <w:t xml:space="preserve">Assessment </w:t>
      </w:r>
      <w:r w:rsidR="00360D83" w:rsidRPr="00103F31">
        <w:rPr>
          <w:b/>
          <w:bCs/>
        </w:rPr>
        <w:t>–</w:t>
      </w:r>
      <w:r w:rsidR="00103F31">
        <w:t xml:space="preserve"> </w:t>
      </w:r>
      <w:r w:rsidR="004977EB">
        <w:t>Haley Feather and Jim St</w:t>
      </w:r>
      <w:r w:rsidR="00F15176">
        <w:t>eil</w:t>
      </w:r>
      <w:r w:rsidR="00A55CE2">
        <w:t xml:space="preserve"> </w:t>
      </w:r>
      <w:r>
        <w:t xml:space="preserve">led a discussion on the </w:t>
      </w:r>
      <w:r w:rsidR="001B1B60">
        <w:t>utility of the bi-annual national Geospatial Maturity Assessment</w:t>
      </w:r>
      <w:r w:rsidR="006F72FD">
        <w:t xml:space="preserve">. Mississippi can use the results to highlight </w:t>
      </w:r>
      <w:r w:rsidR="00D903DC">
        <w:t>the current strengths and weaknesses of our state GIS effort</w:t>
      </w:r>
      <w:r w:rsidR="00F707BD">
        <w:t xml:space="preserve"> to </w:t>
      </w:r>
      <w:r w:rsidR="00F707BD">
        <w:lastRenderedPageBreak/>
        <w:t xml:space="preserve">state leadership. This can be especially effective when comparing MS to </w:t>
      </w:r>
      <w:r w:rsidR="002452E1">
        <w:t xml:space="preserve">the success of </w:t>
      </w:r>
      <w:r w:rsidR="00F707BD">
        <w:t>neighboring states</w:t>
      </w:r>
      <w:r w:rsidR="002452E1">
        <w:t xml:space="preserve"> with a stable state GIO/GIS Office</w:t>
      </w:r>
      <w:r w:rsidR="001E562D">
        <w:t>.</w:t>
      </w:r>
      <w:r w:rsidR="009279EF">
        <w:t xml:space="preserve"> </w:t>
      </w:r>
      <w:r w:rsidR="003F6332">
        <w:t>– No official action</w:t>
      </w:r>
    </w:p>
    <w:p w14:paraId="68A0E57C" w14:textId="782B6A4E" w:rsidR="0026733F" w:rsidRDefault="00360D83" w:rsidP="009279E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  <w:color w:val="242424"/>
          <w:szCs w:val="26"/>
        </w:rPr>
        <w:t>Legi</w:t>
      </w:r>
      <w:r w:rsidR="009279EF">
        <w:rPr>
          <w:b/>
          <w:bCs/>
          <w:color w:val="242424"/>
          <w:szCs w:val="26"/>
        </w:rPr>
        <w:t>s</w:t>
      </w:r>
      <w:r>
        <w:rPr>
          <w:b/>
          <w:bCs/>
          <w:color w:val="242424"/>
          <w:szCs w:val="26"/>
        </w:rPr>
        <w:t>lative Request</w:t>
      </w:r>
      <w:r w:rsidR="00C13713">
        <w:t xml:space="preserve"> </w:t>
      </w:r>
      <w:r w:rsidR="00C13713" w:rsidRPr="00C13713">
        <w:rPr>
          <w:b/>
          <w:bCs/>
        </w:rPr>
        <w:t xml:space="preserve">– </w:t>
      </w:r>
      <w:r w:rsidR="00F5126E">
        <w:t>Steve Gray led a discussion on the timing for any legislative request</w:t>
      </w:r>
      <w:r w:rsidR="00C31618">
        <w:t xml:space="preserve"> for the </w:t>
      </w:r>
      <w:r w:rsidR="00B8794B">
        <w:t>upcoming</w:t>
      </w:r>
      <w:r w:rsidR="00C31618">
        <w:t xml:space="preserve"> session.</w:t>
      </w:r>
      <w:r w:rsidR="007D6A17">
        <w:t xml:space="preserve"> It was recognized that the legislature would </w:t>
      </w:r>
      <w:r w:rsidR="00A04EA3">
        <w:t>need to be the initial champion of any funding or</w:t>
      </w:r>
      <w:r w:rsidR="007E610A">
        <w:t xml:space="preserve"> </w:t>
      </w:r>
      <w:r w:rsidR="00990907">
        <w:t xml:space="preserve">efforts to unify exiting </w:t>
      </w:r>
      <w:r w:rsidR="007E610A">
        <w:t>GIS</w:t>
      </w:r>
      <w:r w:rsidR="00990907">
        <w:t xml:space="preserve"> legislation. </w:t>
      </w:r>
      <w:r w:rsidR="00485B9C">
        <w:t>Most states now have a Geographic Information Officer (GIO)</w:t>
      </w:r>
      <w:r w:rsidR="00D1069E">
        <w:t xml:space="preserve"> </w:t>
      </w:r>
      <w:r w:rsidR="00A94755">
        <w:t>who</w:t>
      </w:r>
      <w:r w:rsidR="00D1069E">
        <w:t xml:space="preserve"> has the responsibility of representing </w:t>
      </w:r>
      <w:r w:rsidR="00A94755">
        <w:t xml:space="preserve">the whole of the </w:t>
      </w:r>
      <w:r w:rsidR="00D1069E">
        <w:t>state</w:t>
      </w:r>
      <w:r w:rsidR="00A94755">
        <w:t>’s</w:t>
      </w:r>
      <w:r w:rsidR="00D1069E">
        <w:t xml:space="preserve"> interests for GIS funding and policy issues each year</w:t>
      </w:r>
      <w:r w:rsidR="00023C1C">
        <w:t>. Until Mississippi resolves the current structural shortcoming of</w:t>
      </w:r>
      <w:r w:rsidR="002A2CE2">
        <w:t xml:space="preserve"> state GIS policy, we fall further behind the state who have </w:t>
      </w:r>
      <w:r w:rsidR="00E52158">
        <w:t>acted</w:t>
      </w:r>
      <w:r w:rsidR="002A2CE2">
        <w:t>.</w:t>
      </w:r>
      <w:r w:rsidR="00503765">
        <w:t xml:space="preserve"> Steve Gray has reached out to Senator DeLano who has shown a great deal of interest in GIS</w:t>
      </w:r>
      <w:r w:rsidR="00E52158">
        <w:t xml:space="preserve"> and will do so again. – No official action was taken.</w:t>
      </w:r>
    </w:p>
    <w:p w14:paraId="10E1522C" w14:textId="185DFC84" w:rsidR="00D40270" w:rsidRPr="00D40270" w:rsidRDefault="00E52158" w:rsidP="00DD065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</w:rPr>
        <w:t>Member Announcements</w:t>
      </w:r>
      <w:r w:rsidR="00A7590F" w:rsidRPr="00103F31">
        <w:rPr>
          <w:b/>
          <w:bCs/>
        </w:rPr>
        <w:t xml:space="preserve"> </w:t>
      </w:r>
      <w:r w:rsidR="00103F31" w:rsidRPr="00103F31">
        <w:rPr>
          <w:b/>
          <w:bCs/>
        </w:rPr>
        <w:t xml:space="preserve">– </w:t>
      </w:r>
      <w:r w:rsidR="00A110C9" w:rsidRPr="00A110C9">
        <w:t>Jim Steil announced</w:t>
      </w:r>
      <w:r w:rsidR="00A110C9">
        <w:rPr>
          <w:b/>
          <w:bCs/>
        </w:rPr>
        <w:t xml:space="preserve"> </w:t>
      </w:r>
      <w:r w:rsidR="00A110C9">
        <w:t>t</w:t>
      </w:r>
      <w:r w:rsidR="00834F7A">
        <w:t>he National States Geographic Information Council will have their Annual Conference</w:t>
      </w:r>
      <w:r w:rsidR="00CB1023">
        <w:t xml:space="preserve"> September 14-19 in Nashville. </w:t>
      </w:r>
      <w:r w:rsidR="00D60353">
        <w:t>Everyone was encouraged to attend</w:t>
      </w:r>
      <w:r w:rsidR="00E81F12">
        <w:t xml:space="preserve"> for the opportunity to witness what other states are doing to coordinate GIS</w:t>
      </w:r>
      <w:r w:rsidR="00A110C9">
        <w:t xml:space="preserve">. – No </w:t>
      </w:r>
      <w:r w:rsidR="005F60C6">
        <w:t>official action</w:t>
      </w:r>
    </w:p>
    <w:p w14:paraId="7D7BAC46" w14:textId="6DD9EC5C" w:rsidR="00D54D7D" w:rsidRPr="00D54D7D" w:rsidRDefault="00D54D7D" w:rsidP="00DD065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</w:rPr>
        <w:t>Next meeting</w:t>
      </w:r>
      <w:r w:rsidR="00B07101">
        <w:rPr>
          <w:b/>
          <w:bCs/>
        </w:rPr>
        <w:t xml:space="preserve"> – </w:t>
      </w:r>
      <w:r w:rsidR="00B07101">
        <w:t xml:space="preserve">Next meeting is </w:t>
      </w:r>
      <w:r w:rsidR="00A110C9">
        <w:t>TBD.</w:t>
      </w:r>
    </w:p>
    <w:p w14:paraId="190CD229" w14:textId="00F6576E" w:rsidR="00DD065F" w:rsidRDefault="00D54D7D" w:rsidP="00DD065F">
      <w:pPr>
        <w:pStyle w:val="ListParagraph"/>
        <w:numPr>
          <w:ilvl w:val="0"/>
          <w:numId w:val="1"/>
        </w:numPr>
        <w:spacing w:after="513"/>
        <w:ind w:right="53"/>
      </w:pPr>
      <w:r>
        <w:rPr>
          <w:b/>
          <w:bCs/>
        </w:rPr>
        <w:t>Adjournment</w:t>
      </w:r>
      <w:r w:rsidR="00DD065F" w:rsidRPr="00D9094F">
        <w:rPr>
          <w:b/>
          <w:bCs/>
        </w:rPr>
        <w:t>:</w:t>
      </w:r>
      <w:r w:rsidR="00DD065F">
        <w:t xml:space="preserve"> </w:t>
      </w:r>
    </w:p>
    <w:p w14:paraId="4447F5C4" w14:textId="77777777" w:rsidR="00DD065F" w:rsidRDefault="00DD065F"/>
    <w:sectPr w:rsidR="00DD065F" w:rsidSect="00DD065F">
      <w:pgSz w:w="12240" w:h="15840"/>
      <w:pgMar w:top="1484" w:right="1207" w:bottom="1656" w:left="1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C6F"/>
    <w:multiLevelType w:val="hybridMultilevel"/>
    <w:tmpl w:val="3C0291CA"/>
    <w:lvl w:ilvl="0" w:tplc="9884896C">
      <w:start w:val="1"/>
      <w:numFmt w:val="decimal"/>
      <w:lvlText w:val="%1)"/>
      <w:lvlJc w:val="left"/>
      <w:pPr>
        <w:ind w:left="7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B">
      <w:start w:val="1"/>
      <w:numFmt w:val="lowerRoman"/>
      <w:lvlText w:val="%3."/>
      <w:lvlJc w:val="right"/>
      <w:pPr>
        <w:ind w:left="2168" w:hanging="180"/>
      </w:pPr>
    </w:lvl>
    <w:lvl w:ilvl="3" w:tplc="0409000F">
      <w:start w:val="1"/>
      <w:numFmt w:val="decimal"/>
      <w:lvlText w:val="%4."/>
      <w:lvlJc w:val="left"/>
      <w:pPr>
        <w:ind w:left="2888" w:hanging="360"/>
      </w:pPr>
    </w:lvl>
    <w:lvl w:ilvl="4" w:tplc="04090019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70899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F"/>
    <w:rsid w:val="00003F64"/>
    <w:rsid w:val="00004CE8"/>
    <w:rsid w:val="0000798A"/>
    <w:rsid w:val="00013BEA"/>
    <w:rsid w:val="000146AB"/>
    <w:rsid w:val="00015A0E"/>
    <w:rsid w:val="00023C1C"/>
    <w:rsid w:val="000360EB"/>
    <w:rsid w:val="00037D7A"/>
    <w:rsid w:val="00043C20"/>
    <w:rsid w:val="00053707"/>
    <w:rsid w:val="0005429E"/>
    <w:rsid w:val="00071155"/>
    <w:rsid w:val="000726DA"/>
    <w:rsid w:val="00081757"/>
    <w:rsid w:val="00082068"/>
    <w:rsid w:val="00095BCB"/>
    <w:rsid w:val="000962D7"/>
    <w:rsid w:val="000A5B8D"/>
    <w:rsid w:val="000B712E"/>
    <w:rsid w:val="000C2B3B"/>
    <w:rsid w:val="000C621C"/>
    <w:rsid w:val="000D2CDF"/>
    <w:rsid w:val="000D5D33"/>
    <w:rsid w:val="000D7A87"/>
    <w:rsid w:val="000E18DA"/>
    <w:rsid w:val="000F2B7D"/>
    <w:rsid w:val="001001F4"/>
    <w:rsid w:val="0010331A"/>
    <w:rsid w:val="00103F31"/>
    <w:rsid w:val="0010564A"/>
    <w:rsid w:val="001121E5"/>
    <w:rsid w:val="0011584C"/>
    <w:rsid w:val="00141AB2"/>
    <w:rsid w:val="00144E22"/>
    <w:rsid w:val="00156DCC"/>
    <w:rsid w:val="00162E5A"/>
    <w:rsid w:val="00172844"/>
    <w:rsid w:val="00176B68"/>
    <w:rsid w:val="00177BB6"/>
    <w:rsid w:val="001A582C"/>
    <w:rsid w:val="001B087D"/>
    <w:rsid w:val="001B1B60"/>
    <w:rsid w:val="001B4F6D"/>
    <w:rsid w:val="001B7B87"/>
    <w:rsid w:val="001C2849"/>
    <w:rsid w:val="001D2138"/>
    <w:rsid w:val="001D457B"/>
    <w:rsid w:val="001D500B"/>
    <w:rsid w:val="001E0546"/>
    <w:rsid w:val="001E562D"/>
    <w:rsid w:val="001F6C95"/>
    <w:rsid w:val="001F7152"/>
    <w:rsid w:val="002007B5"/>
    <w:rsid w:val="00207BFA"/>
    <w:rsid w:val="0021138E"/>
    <w:rsid w:val="00214C4D"/>
    <w:rsid w:val="0022221B"/>
    <w:rsid w:val="0023053F"/>
    <w:rsid w:val="0024103A"/>
    <w:rsid w:val="0024510C"/>
    <w:rsid w:val="002452E1"/>
    <w:rsid w:val="00250161"/>
    <w:rsid w:val="002573B4"/>
    <w:rsid w:val="00257D40"/>
    <w:rsid w:val="0026733F"/>
    <w:rsid w:val="00267AFB"/>
    <w:rsid w:val="00273576"/>
    <w:rsid w:val="002745C8"/>
    <w:rsid w:val="00277AA7"/>
    <w:rsid w:val="00286316"/>
    <w:rsid w:val="00292746"/>
    <w:rsid w:val="002A2CE2"/>
    <w:rsid w:val="002A585E"/>
    <w:rsid w:val="002B2684"/>
    <w:rsid w:val="002C0D07"/>
    <w:rsid w:val="002C3499"/>
    <w:rsid w:val="002C3CBD"/>
    <w:rsid w:val="002D4AF2"/>
    <w:rsid w:val="002E242A"/>
    <w:rsid w:val="002E3653"/>
    <w:rsid w:val="00307992"/>
    <w:rsid w:val="00311DA0"/>
    <w:rsid w:val="00313B7E"/>
    <w:rsid w:val="00313D41"/>
    <w:rsid w:val="00335D49"/>
    <w:rsid w:val="00342010"/>
    <w:rsid w:val="00345D66"/>
    <w:rsid w:val="00360D83"/>
    <w:rsid w:val="00361CBA"/>
    <w:rsid w:val="003739C6"/>
    <w:rsid w:val="00373AC5"/>
    <w:rsid w:val="00374D0A"/>
    <w:rsid w:val="003B1DEE"/>
    <w:rsid w:val="003B41E2"/>
    <w:rsid w:val="003B4F0A"/>
    <w:rsid w:val="003B5348"/>
    <w:rsid w:val="003C0DF8"/>
    <w:rsid w:val="003C1CAF"/>
    <w:rsid w:val="003C65ED"/>
    <w:rsid w:val="003E0831"/>
    <w:rsid w:val="003F2694"/>
    <w:rsid w:val="003F3A59"/>
    <w:rsid w:val="003F6332"/>
    <w:rsid w:val="00413038"/>
    <w:rsid w:val="00414F1A"/>
    <w:rsid w:val="00425853"/>
    <w:rsid w:val="00431171"/>
    <w:rsid w:val="0043322F"/>
    <w:rsid w:val="00455667"/>
    <w:rsid w:val="0047399B"/>
    <w:rsid w:val="004810DF"/>
    <w:rsid w:val="00485B9C"/>
    <w:rsid w:val="00487AA3"/>
    <w:rsid w:val="004977EB"/>
    <w:rsid w:val="004A0E07"/>
    <w:rsid w:val="004A7EAA"/>
    <w:rsid w:val="004B00D2"/>
    <w:rsid w:val="004B327B"/>
    <w:rsid w:val="004D402F"/>
    <w:rsid w:val="004D6A6D"/>
    <w:rsid w:val="004D6BEE"/>
    <w:rsid w:val="004E13ED"/>
    <w:rsid w:val="004E6015"/>
    <w:rsid w:val="00502680"/>
    <w:rsid w:val="00503765"/>
    <w:rsid w:val="00503B77"/>
    <w:rsid w:val="00513895"/>
    <w:rsid w:val="005224AA"/>
    <w:rsid w:val="00525583"/>
    <w:rsid w:val="00526EFB"/>
    <w:rsid w:val="00530F43"/>
    <w:rsid w:val="00531ACE"/>
    <w:rsid w:val="00544CE1"/>
    <w:rsid w:val="00554863"/>
    <w:rsid w:val="00581DA9"/>
    <w:rsid w:val="00590174"/>
    <w:rsid w:val="00592661"/>
    <w:rsid w:val="005A0E10"/>
    <w:rsid w:val="005B1988"/>
    <w:rsid w:val="005C3AAA"/>
    <w:rsid w:val="005D1CE1"/>
    <w:rsid w:val="005F05C7"/>
    <w:rsid w:val="005F06E9"/>
    <w:rsid w:val="005F20E9"/>
    <w:rsid w:val="005F60C6"/>
    <w:rsid w:val="00604D14"/>
    <w:rsid w:val="00621511"/>
    <w:rsid w:val="006216A0"/>
    <w:rsid w:val="00636A70"/>
    <w:rsid w:val="00642900"/>
    <w:rsid w:val="006452A7"/>
    <w:rsid w:val="00656676"/>
    <w:rsid w:val="0067177F"/>
    <w:rsid w:val="006A4BFF"/>
    <w:rsid w:val="006A6EBE"/>
    <w:rsid w:val="006A7EFB"/>
    <w:rsid w:val="006B71F2"/>
    <w:rsid w:val="006B7FF9"/>
    <w:rsid w:val="006C1634"/>
    <w:rsid w:val="006C3480"/>
    <w:rsid w:val="006D7A18"/>
    <w:rsid w:val="006E1767"/>
    <w:rsid w:val="006E7C4C"/>
    <w:rsid w:val="006F5237"/>
    <w:rsid w:val="006F632E"/>
    <w:rsid w:val="006F72FD"/>
    <w:rsid w:val="0072110B"/>
    <w:rsid w:val="00723901"/>
    <w:rsid w:val="00763A57"/>
    <w:rsid w:val="007748D3"/>
    <w:rsid w:val="007A0D38"/>
    <w:rsid w:val="007A3482"/>
    <w:rsid w:val="007A5439"/>
    <w:rsid w:val="007B5757"/>
    <w:rsid w:val="007C1BAE"/>
    <w:rsid w:val="007D247E"/>
    <w:rsid w:val="007D6A17"/>
    <w:rsid w:val="007E264E"/>
    <w:rsid w:val="007E610A"/>
    <w:rsid w:val="00801AA5"/>
    <w:rsid w:val="008049A6"/>
    <w:rsid w:val="0082645C"/>
    <w:rsid w:val="0082676F"/>
    <w:rsid w:val="00834F7A"/>
    <w:rsid w:val="008470C8"/>
    <w:rsid w:val="008502DF"/>
    <w:rsid w:val="00852C9C"/>
    <w:rsid w:val="00860C1F"/>
    <w:rsid w:val="00862698"/>
    <w:rsid w:val="0086457E"/>
    <w:rsid w:val="00870185"/>
    <w:rsid w:val="008706C8"/>
    <w:rsid w:val="00871EFE"/>
    <w:rsid w:val="0087359C"/>
    <w:rsid w:val="00874A3B"/>
    <w:rsid w:val="00882DC4"/>
    <w:rsid w:val="00892B0C"/>
    <w:rsid w:val="00894122"/>
    <w:rsid w:val="008A58C5"/>
    <w:rsid w:val="008A7AF8"/>
    <w:rsid w:val="008E5DA2"/>
    <w:rsid w:val="008F20BE"/>
    <w:rsid w:val="00900302"/>
    <w:rsid w:val="00912BFC"/>
    <w:rsid w:val="009279EF"/>
    <w:rsid w:val="009442FB"/>
    <w:rsid w:val="00964CEC"/>
    <w:rsid w:val="00974102"/>
    <w:rsid w:val="009859BB"/>
    <w:rsid w:val="00985BC8"/>
    <w:rsid w:val="00986F62"/>
    <w:rsid w:val="00990907"/>
    <w:rsid w:val="0099638E"/>
    <w:rsid w:val="009A00C5"/>
    <w:rsid w:val="009A48B0"/>
    <w:rsid w:val="009B3EDE"/>
    <w:rsid w:val="009B54E7"/>
    <w:rsid w:val="009C0F79"/>
    <w:rsid w:val="009C736E"/>
    <w:rsid w:val="009D5BD3"/>
    <w:rsid w:val="009E2B96"/>
    <w:rsid w:val="00A04EA3"/>
    <w:rsid w:val="00A110C9"/>
    <w:rsid w:val="00A13F81"/>
    <w:rsid w:val="00A15737"/>
    <w:rsid w:val="00A27730"/>
    <w:rsid w:val="00A4123B"/>
    <w:rsid w:val="00A45E97"/>
    <w:rsid w:val="00A55CE2"/>
    <w:rsid w:val="00A57677"/>
    <w:rsid w:val="00A57CA6"/>
    <w:rsid w:val="00A60EB1"/>
    <w:rsid w:val="00A7590F"/>
    <w:rsid w:val="00A761B3"/>
    <w:rsid w:val="00A94755"/>
    <w:rsid w:val="00AA044A"/>
    <w:rsid w:val="00AA658A"/>
    <w:rsid w:val="00AB7CBA"/>
    <w:rsid w:val="00AC655B"/>
    <w:rsid w:val="00AC6E9D"/>
    <w:rsid w:val="00AC7AF9"/>
    <w:rsid w:val="00AD4D2E"/>
    <w:rsid w:val="00AE3194"/>
    <w:rsid w:val="00AE50E3"/>
    <w:rsid w:val="00B01283"/>
    <w:rsid w:val="00B07101"/>
    <w:rsid w:val="00B12036"/>
    <w:rsid w:val="00B17FD1"/>
    <w:rsid w:val="00B3571D"/>
    <w:rsid w:val="00B42CE7"/>
    <w:rsid w:val="00B5756D"/>
    <w:rsid w:val="00B60BEB"/>
    <w:rsid w:val="00B6238C"/>
    <w:rsid w:val="00B8794B"/>
    <w:rsid w:val="00B904AB"/>
    <w:rsid w:val="00B95270"/>
    <w:rsid w:val="00BB2492"/>
    <w:rsid w:val="00BB52F1"/>
    <w:rsid w:val="00BC3A3D"/>
    <w:rsid w:val="00BC622D"/>
    <w:rsid w:val="00BD4CB8"/>
    <w:rsid w:val="00BD5287"/>
    <w:rsid w:val="00BF2EEA"/>
    <w:rsid w:val="00C0705B"/>
    <w:rsid w:val="00C13713"/>
    <w:rsid w:val="00C15DDF"/>
    <w:rsid w:val="00C1674D"/>
    <w:rsid w:val="00C230C9"/>
    <w:rsid w:val="00C25BD4"/>
    <w:rsid w:val="00C25E09"/>
    <w:rsid w:val="00C31618"/>
    <w:rsid w:val="00C355EA"/>
    <w:rsid w:val="00C53B34"/>
    <w:rsid w:val="00C577C6"/>
    <w:rsid w:val="00C63C33"/>
    <w:rsid w:val="00C70236"/>
    <w:rsid w:val="00C7127B"/>
    <w:rsid w:val="00C7359C"/>
    <w:rsid w:val="00C80437"/>
    <w:rsid w:val="00C808D3"/>
    <w:rsid w:val="00C95F76"/>
    <w:rsid w:val="00CB1023"/>
    <w:rsid w:val="00CB1718"/>
    <w:rsid w:val="00CB3952"/>
    <w:rsid w:val="00CB39AF"/>
    <w:rsid w:val="00CD2F6C"/>
    <w:rsid w:val="00CD3008"/>
    <w:rsid w:val="00CD530C"/>
    <w:rsid w:val="00CE41DA"/>
    <w:rsid w:val="00D00FD0"/>
    <w:rsid w:val="00D1069E"/>
    <w:rsid w:val="00D13C65"/>
    <w:rsid w:val="00D40270"/>
    <w:rsid w:val="00D4164B"/>
    <w:rsid w:val="00D54D7D"/>
    <w:rsid w:val="00D60353"/>
    <w:rsid w:val="00D66FE4"/>
    <w:rsid w:val="00D67645"/>
    <w:rsid w:val="00D7234A"/>
    <w:rsid w:val="00D75BA7"/>
    <w:rsid w:val="00D7765F"/>
    <w:rsid w:val="00D903DC"/>
    <w:rsid w:val="00DA1938"/>
    <w:rsid w:val="00DA1EFE"/>
    <w:rsid w:val="00DA2BCA"/>
    <w:rsid w:val="00DB107A"/>
    <w:rsid w:val="00DB68BD"/>
    <w:rsid w:val="00DC00B1"/>
    <w:rsid w:val="00DD065F"/>
    <w:rsid w:val="00DD7C01"/>
    <w:rsid w:val="00DE1BEA"/>
    <w:rsid w:val="00DE4204"/>
    <w:rsid w:val="00DE6E9B"/>
    <w:rsid w:val="00DF0F83"/>
    <w:rsid w:val="00E0388B"/>
    <w:rsid w:val="00E066AA"/>
    <w:rsid w:val="00E27D72"/>
    <w:rsid w:val="00E32C80"/>
    <w:rsid w:val="00E33FE1"/>
    <w:rsid w:val="00E41549"/>
    <w:rsid w:val="00E52158"/>
    <w:rsid w:val="00E73088"/>
    <w:rsid w:val="00E76D41"/>
    <w:rsid w:val="00E81F12"/>
    <w:rsid w:val="00E82D23"/>
    <w:rsid w:val="00E86662"/>
    <w:rsid w:val="00E87B56"/>
    <w:rsid w:val="00E9007E"/>
    <w:rsid w:val="00EB6022"/>
    <w:rsid w:val="00EB7B37"/>
    <w:rsid w:val="00EC05B5"/>
    <w:rsid w:val="00ED3942"/>
    <w:rsid w:val="00EE50B3"/>
    <w:rsid w:val="00EF5114"/>
    <w:rsid w:val="00F15176"/>
    <w:rsid w:val="00F163C6"/>
    <w:rsid w:val="00F17681"/>
    <w:rsid w:val="00F218DC"/>
    <w:rsid w:val="00F22BD3"/>
    <w:rsid w:val="00F360EB"/>
    <w:rsid w:val="00F44A7D"/>
    <w:rsid w:val="00F5126E"/>
    <w:rsid w:val="00F567D8"/>
    <w:rsid w:val="00F60E90"/>
    <w:rsid w:val="00F70214"/>
    <w:rsid w:val="00F707BD"/>
    <w:rsid w:val="00F73405"/>
    <w:rsid w:val="00F75A67"/>
    <w:rsid w:val="00F9039A"/>
    <w:rsid w:val="00FA2A3F"/>
    <w:rsid w:val="00FA6A25"/>
    <w:rsid w:val="00FB5C09"/>
    <w:rsid w:val="00FB62A5"/>
    <w:rsid w:val="00FC1AA2"/>
    <w:rsid w:val="00FD59E6"/>
    <w:rsid w:val="00FF020E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C527"/>
  <w15:chartTrackingRefBased/>
  <w15:docId w15:val="{52BA4B9D-548B-4E49-93FA-659DC63D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5F"/>
    <w:pPr>
      <w:spacing w:after="4" w:line="313" w:lineRule="auto"/>
      <w:ind w:left="650" w:hanging="282"/>
    </w:pPr>
    <w:rPr>
      <w:rFonts w:ascii="Calibri" w:eastAsia="Calibri" w:hAnsi="Calibri" w:cs="Calibri"/>
      <w:color w:val="333333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65F"/>
    <w:pPr>
      <w:numPr>
        <w:ilvl w:val="1"/>
      </w:numPr>
      <w:ind w:left="650" w:hanging="28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9c725-60bc-4db2-bb73-3069df822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730EE7C48B4DB5261CBC77BEC978" ma:contentTypeVersion="18" ma:contentTypeDescription="Create a new document." ma:contentTypeScope="" ma:versionID="8e3ffd791804688b191c8a74e4049f0f">
  <xsd:schema xmlns:xsd="http://www.w3.org/2001/XMLSchema" xmlns:xs="http://www.w3.org/2001/XMLSchema" xmlns:p="http://schemas.microsoft.com/office/2006/metadata/properties" xmlns:ns3="fd19c725-60bc-4db2-bb73-3069df822b8e" xmlns:ns4="b7990b0f-5ecf-4681-b2f0-d4310dca992c" targetNamespace="http://schemas.microsoft.com/office/2006/metadata/properties" ma:root="true" ma:fieldsID="c5caaff4892a66a2ff97da309eba3ca3" ns3:_="" ns4:_="">
    <xsd:import namespace="fd19c725-60bc-4db2-bb73-3069df822b8e"/>
    <xsd:import namespace="b7990b0f-5ecf-4681-b2f0-d4310dca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c725-60bc-4db2-bb73-3069df822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0b0f-5ecf-4681-b2f0-d4310dca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9D3EF-D867-4748-AB43-B0033A5B0B87}">
  <ds:schemaRefs>
    <ds:schemaRef ds:uri="http://schemas.microsoft.com/office/2006/metadata/properties"/>
    <ds:schemaRef ds:uri="http://schemas.microsoft.com/office/infopath/2007/PartnerControls"/>
    <ds:schemaRef ds:uri="fd19c725-60bc-4db2-bb73-3069df822b8e"/>
  </ds:schemaRefs>
</ds:datastoreItem>
</file>

<file path=customXml/itemProps2.xml><?xml version="1.0" encoding="utf-8"?>
<ds:datastoreItem xmlns:ds="http://schemas.openxmlformats.org/officeDocument/2006/customXml" ds:itemID="{B5469C9F-C4A6-4224-9C8D-32544F111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D5A7F-88F5-45D0-BC8F-DA8F7290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c725-60bc-4db2-bb73-3069df822b8e"/>
    <ds:schemaRef ds:uri="b7990b0f-5ecf-4681-b2f0-d4310dca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Steve Gray</cp:lastModifiedBy>
  <cp:revision>2</cp:revision>
  <dcterms:created xsi:type="dcterms:W3CDTF">2025-11-06T20:25:00Z</dcterms:created>
  <dcterms:modified xsi:type="dcterms:W3CDTF">2025-11-06T20:25:00Z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0x010100C1AD730EE7C48B4DB5261CBC77BEC978</vt:lpwstr>
  </property>
</Properties>
</file>