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A70D" w14:textId="69EA94D1" w:rsidR="00916E14" w:rsidRPr="00E6752A" w:rsidRDefault="00916E14" w:rsidP="008C5D66">
      <w:pPr>
        <w:tabs>
          <w:tab w:val="right" w:pos="9360"/>
        </w:tabs>
        <w:autoSpaceDE w:val="0"/>
        <w:autoSpaceDN w:val="0"/>
        <w:adjustRightInd w:val="0"/>
        <w:spacing w:after="0" w:line="240" w:lineRule="auto"/>
        <w:rPr>
          <w:rFonts w:ascii="Arial" w:hAnsi="Arial" w:cs="Arial"/>
          <w:sz w:val="16"/>
          <w:szCs w:val="16"/>
        </w:rPr>
      </w:pPr>
    </w:p>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3CF06D53" w:rsidR="006E4661" w:rsidRPr="003846C1" w:rsidRDefault="00CE10CF" w:rsidP="006E4661">
      <w:pPr>
        <w:spacing w:after="0"/>
        <w:jc w:val="center"/>
        <w:rPr>
          <w:b/>
          <w:bCs/>
          <w:sz w:val="32"/>
          <w:szCs w:val="32"/>
        </w:rPr>
      </w:pPr>
      <w:r w:rsidRPr="003846C1">
        <w:rPr>
          <w:b/>
          <w:bCs/>
          <w:sz w:val="32"/>
          <w:szCs w:val="32"/>
        </w:rPr>
        <w:t>MSBDE</w:t>
      </w:r>
      <w:r w:rsidR="00262D48">
        <w:rPr>
          <w:b/>
          <w:bCs/>
          <w:sz w:val="32"/>
          <w:szCs w:val="32"/>
        </w:rPr>
        <w:t xml:space="preserve"> – Advanced Anesthesia Panel Meeting</w:t>
      </w:r>
    </w:p>
    <w:p w14:paraId="3260EAFA" w14:textId="30AC64AD" w:rsidR="006E4661" w:rsidRPr="003846C1" w:rsidRDefault="00D74B4C" w:rsidP="006E4661">
      <w:pPr>
        <w:spacing w:after="0"/>
        <w:jc w:val="center"/>
        <w:rPr>
          <w:b/>
          <w:bCs/>
          <w:sz w:val="32"/>
          <w:szCs w:val="32"/>
        </w:rPr>
      </w:pPr>
      <w:r>
        <w:rPr>
          <w:b/>
          <w:bCs/>
          <w:sz w:val="32"/>
          <w:szCs w:val="32"/>
        </w:rPr>
        <w:t>May 28, 2026</w:t>
      </w:r>
    </w:p>
    <w:p w14:paraId="5F67F2E2" w14:textId="3FC8FBEE" w:rsidR="00493606" w:rsidRPr="003846C1" w:rsidRDefault="00CE10CF" w:rsidP="006E4661">
      <w:pPr>
        <w:spacing w:after="0"/>
        <w:jc w:val="center"/>
        <w:rPr>
          <w:b/>
          <w:bCs/>
          <w:sz w:val="32"/>
          <w:szCs w:val="32"/>
        </w:rPr>
      </w:pPr>
      <w:r w:rsidRPr="003846C1">
        <w:rPr>
          <w:b/>
          <w:bCs/>
          <w:sz w:val="32"/>
          <w:szCs w:val="32"/>
        </w:rPr>
        <w:t>Public Meeting w</w:t>
      </w:r>
      <w:r w:rsidR="00493606" w:rsidRPr="003846C1">
        <w:rPr>
          <w:b/>
          <w:bCs/>
          <w:sz w:val="32"/>
          <w:szCs w:val="32"/>
        </w:rPr>
        <w:t xml:space="preserve">ill begin promptly at </w:t>
      </w:r>
      <w:r w:rsidR="00262D48">
        <w:rPr>
          <w:b/>
          <w:bCs/>
          <w:sz w:val="32"/>
          <w:szCs w:val="32"/>
        </w:rPr>
        <w:t>5:30pm</w:t>
      </w:r>
      <w:r w:rsidR="00CB144D" w:rsidRPr="003846C1">
        <w:rPr>
          <w:b/>
          <w:bCs/>
          <w:sz w:val="32"/>
          <w:szCs w:val="32"/>
        </w:rPr>
        <w:t xml:space="preserve"> (</w:t>
      </w:r>
      <w:r w:rsidR="00493606" w:rsidRPr="003846C1">
        <w:rPr>
          <w:b/>
          <w:bCs/>
          <w:sz w:val="32"/>
          <w:szCs w:val="32"/>
        </w:rPr>
        <w:t>CST)</w:t>
      </w:r>
    </w:p>
    <w:p w14:paraId="4B234A6B" w14:textId="77777777" w:rsidR="006E4661" w:rsidRPr="003846C1" w:rsidRDefault="006E4661" w:rsidP="006E4661">
      <w:pPr>
        <w:spacing w:after="0"/>
        <w:jc w:val="center"/>
        <w:rPr>
          <w:sz w:val="24"/>
          <w:szCs w:val="24"/>
        </w:rPr>
      </w:pPr>
    </w:p>
    <w:p w14:paraId="23EABD4B" w14:textId="77777777" w:rsidR="006E4661" w:rsidRPr="003846C1" w:rsidRDefault="006E4661" w:rsidP="006E4661">
      <w:pPr>
        <w:spacing w:after="0"/>
        <w:rPr>
          <w:sz w:val="24"/>
          <w:szCs w:val="24"/>
        </w:rPr>
      </w:pPr>
      <w:r w:rsidRPr="003846C1">
        <w:rPr>
          <w:sz w:val="24"/>
          <w:szCs w:val="24"/>
        </w:rPr>
        <w:t>The Mississippi State Board of Dental Examiners is a legislatively mandated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p>
    <w:p w14:paraId="7F6CB897" w14:textId="77777777" w:rsidR="006E4661" w:rsidRPr="003846C1" w:rsidRDefault="006E4661" w:rsidP="006E4661">
      <w:pPr>
        <w:spacing w:after="0"/>
        <w:rPr>
          <w:sz w:val="24"/>
          <w:szCs w:val="24"/>
        </w:rPr>
      </w:pPr>
    </w:p>
    <w:p w14:paraId="6110D899" w14:textId="26EB32FF" w:rsidR="0051560D" w:rsidRPr="003846C1" w:rsidRDefault="0051560D" w:rsidP="0051560D">
      <w:pPr>
        <w:spacing w:after="0" w:line="240" w:lineRule="auto"/>
        <w:rPr>
          <w:sz w:val="24"/>
          <w:szCs w:val="24"/>
        </w:rPr>
      </w:pPr>
      <w:r w:rsidRPr="003846C1">
        <w:rPr>
          <w:sz w:val="24"/>
          <w:szCs w:val="24"/>
        </w:rPr>
        <w:t xml:space="preserve">Any member of the public is invited to attend the </w:t>
      </w:r>
      <w:r w:rsidR="00D74B4C">
        <w:rPr>
          <w:sz w:val="24"/>
          <w:szCs w:val="24"/>
        </w:rPr>
        <w:t xml:space="preserve">committee </w:t>
      </w:r>
      <w:r w:rsidRPr="003846C1">
        <w:rPr>
          <w:sz w:val="24"/>
          <w:szCs w:val="24"/>
        </w:rPr>
        <w:t>meeting of the Mississippi State Board of Dental Examiners.  Upon entry to the meeting room, all cell phones must be silenced.  In-person attendance will be at the Board’s office located at:</w:t>
      </w:r>
    </w:p>
    <w:p w14:paraId="5E525BD1" w14:textId="77777777" w:rsidR="0051560D" w:rsidRPr="003846C1" w:rsidRDefault="0051560D" w:rsidP="0051560D">
      <w:pPr>
        <w:spacing w:after="0"/>
        <w:ind w:left="2880"/>
        <w:rPr>
          <w:b/>
          <w:bCs/>
          <w:sz w:val="24"/>
          <w:szCs w:val="24"/>
        </w:rPr>
      </w:pPr>
      <w:r w:rsidRPr="003846C1">
        <w:rPr>
          <w:b/>
          <w:bCs/>
          <w:sz w:val="24"/>
          <w:szCs w:val="24"/>
        </w:rPr>
        <w:t>715 S. Pear Orchard Road (Plaza 1)</w:t>
      </w:r>
    </w:p>
    <w:p w14:paraId="189952E5" w14:textId="77777777" w:rsidR="0051560D" w:rsidRPr="003846C1" w:rsidRDefault="0051560D" w:rsidP="0051560D">
      <w:pPr>
        <w:spacing w:after="0"/>
        <w:ind w:left="2880"/>
        <w:rPr>
          <w:b/>
          <w:bCs/>
          <w:sz w:val="24"/>
          <w:szCs w:val="24"/>
        </w:rPr>
      </w:pPr>
      <w:r w:rsidRPr="003846C1">
        <w:rPr>
          <w:b/>
          <w:bCs/>
          <w:sz w:val="24"/>
          <w:szCs w:val="24"/>
        </w:rPr>
        <w:t>Suite 200 (2</w:t>
      </w:r>
      <w:r w:rsidRPr="003846C1">
        <w:rPr>
          <w:b/>
          <w:bCs/>
          <w:sz w:val="24"/>
          <w:szCs w:val="24"/>
          <w:vertAlign w:val="superscript"/>
        </w:rPr>
        <w:t>nd</w:t>
      </w:r>
      <w:r w:rsidRPr="003846C1">
        <w:rPr>
          <w:b/>
          <w:bCs/>
          <w:sz w:val="24"/>
          <w:szCs w:val="24"/>
        </w:rPr>
        <w:t xml:space="preserve"> Floor)</w:t>
      </w:r>
    </w:p>
    <w:p w14:paraId="4D0DD93B" w14:textId="77777777" w:rsidR="0051560D" w:rsidRPr="003846C1" w:rsidRDefault="0051560D" w:rsidP="0051560D">
      <w:pPr>
        <w:spacing w:after="0"/>
        <w:ind w:left="2880"/>
        <w:rPr>
          <w:b/>
          <w:bCs/>
          <w:sz w:val="24"/>
          <w:szCs w:val="24"/>
        </w:rPr>
      </w:pPr>
      <w:r w:rsidRPr="003846C1">
        <w:rPr>
          <w:b/>
          <w:bCs/>
          <w:sz w:val="24"/>
          <w:szCs w:val="24"/>
        </w:rPr>
        <w:t>Ridgeland, MS  39157</w:t>
      </w:r>
    </w:p>
    <w:p w14:paraId="2753958F" w14:textId="77777777" w:rsidR="0051560D" w:rsidRPr="003846C1" w:rsidRDefault="0051560D" w:rsidP="0051560D">
      <w:pPr>
        <w:spacing w:after="0"/>
        <w:rPr>
          <w:sz w:val="24"/>
          <w:szCs w:val="24"/>
        </w:rPr>
      </w:pPr>
    </w:p>
    <w:p w14:paraId="4C9D62B8" w14:textId="6F231E5E" w:rsidR="0051560D" w:rsidRPr="003846C1" w:rsidRDefault="00262D48" w:rsidP="0051560D">
      <w:pPr>
        <w:spacing w:after="0"/>
        <w:rPr>
          <w:sz w:val="24"/>
          <w:szCs w:val="24"/>
        </w:rPr>
      </w:pPr>
      <w:r>
        <w:rPr>
          <w:sz w:val="24"/>
          <w:szCs w:val="24"/>
        </w:rPr>
        <w:t>The meeting is open for electronic attendance at the</w:t>
      </w:r>
      <w:r w:rsidR="0051560D" w:rsidRPr="003846C1">
        <w:rPr>
          <w:sz w:val="24"/>
          <w:szCs w:val="24"/>
        </w:rPr>
        <w:t xml:space="preserve"> Zoom Link below:</w:t>
      </w:r>
    </w:p>
    <w:p w14:paraId="78F6D4E1" w14:textId="77777777" w:rsidR="00262D48" w:rsidRDefault="00262D48" w:rsidP="00262D48">
      <w:pPr>
        <w:spacing w:after="0"/>
        <w:rPr>
          <w:b/>
          <w:bCs/>
          <w:sz w:val="24"/>
          <w:szCs w:val="24"/>
        </w:rPr>
      </w:pPr>
    </w:p>
    <w:p w14:paraId="56E5F2F8" w14:textId="77777777" w:rsidR="00D74B4C" w:rsidRPr="00D74B4C" w:rsidRDefault="00D74B4C" w:rsidP="00D74B4C">
      <w:pPr>
        <w:spacing w:after="0"/>
        <w:rPr>
          <w:sz w:val="24"/>
          <w:szCs w:val="24"/>
        </w:rPr>
      </w:pPr>
      <w:r w:rsidRPr="00D74B4C">
        <w:rPr>
          <w:sz w:val="24"/>
          <w:szCs w:val="24"/>
        </w:rPr>
        <w:t>Topic: MSBDE - Anesthesia Advisory Panel meeting</w:t>
      </w:r>
    </w:p>
    <w:p w14:paraId="4EA6E816" w14:textId="77777777" w:rsidR="00D74B4C" w:rsidRPr="00D74B4C" w:rsidRDefault="00D74B4C" w:rsidP="00D74B4C">
      <w:pPr>
        <w:spacing w:after="0"/>
        <w:rPr>
          <w:sz w:val="24"/>
          <w:szCs w:val="24"/>
        </w:rPr>
      </w:pPr>
      <w:r w:rsidRPr="00D74B4C">
        <w:rPr>
          <w:sz w:val="24"/>
          <w:szCs w:val="24"/>
        </w:rPr>
        <w:t>Time: May 28, 2026 05:30 PM Central Time (US and Canada)</w:t>
      </w:r>
    </w:p>
    <w:p w14:paraId="74228595" w14:textId="77777777" w:rsidR="00D74B4C" w:rsidRPr="00D74B4C" w:rsidRDefault="00D74B4C" w:rsidP="00D74B4C">
      <w:pPr>
        <w:spacing w:after="0"/>
        <w:rPr>
          <w:sz w:val="24"/>
          <w:szCs w:val="24"/>
        </w:rPr>
      </w:pPr>
      <w:r w:rsidRPr="00D74B4C">
        <w:rPr>
          <w:sz w:val="24"/>
          <w:szCs w:val="24"/>
        </w:rPr>
        <w:t>Join Zoom Meeting</w:t>
      </w:r>
    </w:p>
    <w:p w14:paraId="6B6B8D0D" w14:textId="755C0934" w:rsidR="00D74B4C" w:rsidRPr="00D74B4C" w:rsidRDefault="00D74B4C" w:rsidP="00D74B4C">
      <w:pPr>
        <w:spacing w:after="0"/>
        <w:rPr>
          <w:sz w:val="24"/>
          <w:szCs w:val="24"/>
        </w:rPr>
      </w:pPr>
      <w:hyperlink r:id="rId7" w:history="1">
        <w:r w:rsidRPr="00D74B4C">
          <w:rPr>
            <w:rStyle w:val="Hyperlink"/>
            <w:sz w:val="24"/>
            <w:szCs w:val="24"/>
          </w:rPr>
          <w:t>https://us02web.zoom.us/j/81336524091?pwd=0SpKRNB8ljfstJ3Enkueaju6ocKjtp.1</w:t>
        </w:r>
      </w:hyperlink>
    </w:p>
    <w:p w14:paraId="34BBA7E8" w14:textId="77777777" w:rsidR="00D74B4C" w:rsidRPr="00D74B4C" w:rsidRDefault="00D74B4C" w:rsidP="00D74B4C">
      <w:pPr>
        <w:spacing w:after="0"/>
        <w:rPr>
          <w:sz w:val="24"/>
          <w:szCs w:val="24"/>
        </w:rPr>
      </w:pPr>
    </w:p>
    <w:p w14:paraId="065C0D77" w14:textId="77777777" w:rsidR="00D74B4C" w:rsidRPr="00D74B4C" w:rsidRDefault="00D74B4C" w:rsidP="00D74B4C">
      <w:pPr>
        <w:spacing w:after="0"/>
        <w:rPr>
          <w:sz w:val="24"/>
          <w:szCs w:val="24"/>
        </w:rPr>
      </w:pPr>
      <w:r w:rsidRPr="00D74B4C">
        <w:rPr>
          <w:sz w:val="24"/>
          <w:szCs w:val="24"/>
        </w:rPr>
        <w:t>Meeting ID: 813 3652 4091</w:t>
      </w:r>
    </w:p>
    <w:p w14:paraId="147D4FF2" w14:textId="77777777" w:rsidR="00D74B4C" w:rsidRPr="00D74B4C" w:rsidRDefault="00D74B4C" w:rsidP="00D74B4C">
      <w:pPr>
        <w:spacing w:after="0"/>
        <w:rPr>
          <w:sz w:val="24"/>
          <w:szCs w:val="24"/>
        </w:rPr>
      </w:pPr>
      <w:r w:rsidRPr="00D74B4C">
        <w:rPr>
          <w:sz w:val="24"/>
          <w:szCs w:val="24"/>
        </w:rPr>
        <w:t>Passcode: 629967</w:t>
      </w:r>
    </w:p>
    <w:p w14:paraId="5531AA44" w14:textId="5E8B1E6E" w:rsidR="00262D48" w:rsidRDefault="00262D48" w:rsidP="00D74B4C">
      <w:pPr>
        <w:spacing w:after="0"/>
        <w:rPr>
          <w:b/>
          <w:bCs/>
          <w:sz w:val="24"/>
          <w:szCs w:val="24"/>
        </w:rPr>
      </w:pPr>
    </w:p>
    <w:p w14:paraId="461849B0" w14:textId="65DC72EC" w:rsidR="006E4661" w:rsidRPr="003846C1" w:rsidRDefault="006E4661" w:rsidP="006E4661">
      <w:pPr>
        <w:spacing w:after="0"/>
        <w:jc w:val="center"/>
        <w:rPr>
          <w:b/>
          <w:bCs/>
          <w:sz w:val="24"/>
          <w:szCs w:val="24"/>
        </w:rPr>
      </w:pPr>
      <w:r w:rsidRPr="003846C1">
        <w:rPr>
          <w:b/>
          <w:bCs/>
          <w:sz w:val="24"/>
          <w:szCs w:val="24"/>
        </w:rPr>
        <w:t>-- OPEN SESSION ---</w:t>
      </w:r>
    </w:p>
    <w:p w14:paraId="2CCFB2B7" w14:textId="0619FDEB" w:rsidR="006E4661" w:rsidRPr="003846C1" w:rsidRDefault="00262D48" w:rsidP="000F085D">
      <w:pPr>
        <w:spacing w:after="0" w:line="360" w:lineRule="auto"/>
        <w:rPr>
          <w:b/>
          <w:bCs/>
          <w:sz w:val="24"/>
          <w:szCs w:val="24"/>
        </w:rPr>
      </w:pPr>
      <w:r>
        <w:rPr>
          <w:b/>
          <w:bCs/>
          <w:sz w:val="24"/>
          <w:szCs w:val="24"/>
        </w:rPr>
        <w:t>5:30pm</w:t>
      </w:r>
    </w:p>
    <w:p w14:paraId="43FAA9B9" w14:textId="2E2ECD54" w:rsidR="006E4661" w:rsidRPr="003846C1" w:rsidRDefault="006E4661" w:rsidP="006E4661">
      <w:pPr>
        <w:pStyle w:val="ListParagraph"/>
        <w:numPr>
          <w:ilvl w:val="0"/>
          <w:numId w:val="3"/>
        </w:numPr>
        <w:spacing w:after="0" w:line="360" w:lineRule="auto"/>
        <w:rPr>
          <w:sz w:val="24"/>
          <w:szCs w:val="24"/>
        </w:rPr>
      </w:pPr>
      <w:r w:rsidRPr="003846C1">
        <w:rPr>
          <w:sz w:val="24"/>
          <w:szCs w:val="24"/>
        </w:rPr>
        <w:t>Welcome</w:t>
      </w:r>
      <w:r w:rsidR="00AE08F5" w:rsidRPr="003846C1">
        <w:rPr>
          <w:sz w:val="24"/>
          <w:szCs w:val="24"/>
        </w:rPr>
        <w:t xml:space="preserve"> &amp; </w:t>
      </w:r>
      <w:r w:rsidRPr="003846C1">
        <w:rPr>
          <w:sz w:val="24"/>
          <w:szCs w:val="24"/>
        </w:rPr>
        <w:t xml:space="preserve">Introduction of </w:t>
      </w:r>
      <w:r w:rsidR="00CB144D" w:rsidRPr="003846C1">
        <w:rPr>
          <w:sz w:val="24"/>
          <w:szCs w:val="24"/>
        </w:rPr>
        <w:t xml:space="preserve">Guests </w:t>
      </w:r>
    </w:p>
    <w:p w14:paraId="70D12B66" w14:textId="15476CCC" w:rsidR="00A96E02" w:rsidRDefault="00262D48" w:rsidP="006E4661">
      <w:pPr>
        <w:pStyle w:val="ListParagraph"/>
        <w:numPr>
          <w:ilvl w:val="0"/>
          <w:numId w:val="3"/>
        </w:numPr>
        <w:spacing w:after="0" w:line="360" w:lineRule="auto"/>
        <w:rPr>
          <w:sz w:val="24"/>
          <w:szCs w:val="24"/>
        </w:rPr>
      </w:pPr>
      <w:r>
        <w:rPr>
          <w:sz w:val="24"/>
          <w:szCs w:val="24"/>
        </w:rPr>
        <w:lastRenderedPageBreak/>
        <w:t xml:space="preserve">Review of </w:t>
      </w:r>
      <w:r w:rsidR="00D74B4C">
        <w:rPr>
          <w:sz w:val="24"/>
          <w:szCs w:val="24"/>
        </w:rPr>
        <w:t>Agenda</w:t>
      </w:r>
    </w:p>
    <w:p w14:paraId="0C4B30CA" w14:textId="62D43870" w:rsidR="00D74B4C" w:rsidRDefault="00D74B4C" w:rsidP="006E4661">
      <w:pPr>
        <w:pStyle w:val="ListParagraph"/>
        <w:numPr>
          <w:ilvl w:val="0"/>
          <w:numId w:val="3"/>
        </w:numPr>
        <w:spacing w:after="0" w:line="360" w:lineRule="auto"/>
        <w:rPr>
          <w:sz w:val="24"/>
          <w:szCs w:val="24"/>
        </w:rPr>
      </w:pPr>
      <w:r>
        <w:rPr>
          <w:sz w:val="24"/>
          <w:szCs w:val="24"/>
        </w:rPr>
        <w:t>Review of the American Dental Association’s updated Sedation Guidelines</w:t>
      </w:r>
    </w:p>
    <w:p w14:paraId="5780018E" w14:textId="492A3E37" w:rsidR="00D74B4C" w:rsidRDefault="00D74B4C" w:rsidP="00D74B4C">
      <w:pPr>
        <w:pStyle w:val="ListParagraph"/>
        <w:numPr>
          <w:ilvl w:val="0"/>
          <w:numId w:val="3"/>
        </w:numPr>
        <w:spacing w:after="0" w:line="360" w:lineRule="auto"/>
        <w:rPr>
          <w:sz w:val="24"/>
          <w:szCs w:val="24"/>
        </w:rPr>
      </w:pPr>
      <w:r>
        <w:rPr>
          <w:sz w:val="24"/>
          <w:szCs w:val="24"/>
        </w:rPr>
        <w:t>Review of Regulation 30</w:t>
      </w:r>
      <w:r>
        <w:rPr>
          <w:sz w:val="24"/>
          <w:szCs w:val="24"/>
        </w:rPr>
        <w:t xml:space="preserve"> and any proposed changes to recommend to the Board</w:t>
      </w:r>
      <w:r>
        <w:rPr>
          <w:sz w:val="24"/>
          <w:szCs w:val="24"/>
        </w:rPr>
        <w:t xml:space="preserve"> </w:t>
      </w:r>
    </w:p>
    <w:p w14:paraId="316A565D" w14:textId="312DFDD7" w:rsidR="00D74B4C" w:rsidRDefault="00D74B4C" w:rsidP="006E4661">
      <w:pPr>
        <w:pStyle w:val="ListParagraph"/>
        <w:numPr>
          <w:ilvl w:val="0"/>
          <w:numId w:val="3"/>
        </w:numPr>
        <w:spacing w:after="0" w:line="360" w:lineRule="auto"/>
        <w:rPr>
          <w:sz w:val="24"/>
          <w:szCs w:val="24"/>
        </w:rPr>
      </w:pPr>
      <w:r>
        <w:rPr>
          <w:sz w:val="24"/>
          <w:szCs w:val="24"/>
        </w:rPr>
        <w:t>Review of Anesthesia Forms and finalize any recommended changes</w:t>
      </w:r>
    </w:p>
    <w:p w14:paraId="7E59EED3" w14:textId="3CAFE4FA" w:rsidR="00D74B4C" w:rsidRDefault="00D74B4C" w:rsidP="00D74B4C">
      <w:pPr>
        <w:pStyle w:val="ListParagraph"/>
        <w:numPr>
          <w:ilvl w:val="1"/>
          <w:numId w:val="3"/>
        </w:numPr>
        <w:spacing w:after="0" w:line="360" w:lineRule="auto"/>
        <w:rPr>
          <w:sz w:val="24"/>
          <w:szCs w:val="24"/>
        </w:rPr>
      </w:pPr>
      <w:r>
        <w:rPr>
          <w:sz w:val="24"/>
          <w:szCs w:val="24"/>
        </w:rPr>
        <w:t>Anesthesia Facility Evaluation Checklist</w:t>
      </w:r>
    </w:p>
    <w:p w14:paraId="0E1DA2B6" w14:textId="441EDCDE" w:rsidR="00D74B4C" w:rsidRDefault="00D74B4C" w:rsidP="00D74B4C">
      <w:pPr>
        <w:pStyle w:val="ListParagraph"/>
        <w:numPr>
          <w:ilvl w:val="1"/>
          <w:numId w:val="3"/>
        </w:numPr>
        <w:spacing w:after="0" w:line="360" w:lineRule="auto"/>
        <w:rPr>
          <w:sz w:val="24"/>
          <w:szCs w:val="24"/>
        </w:rPr>
      </w:pPr>
      <w:r>
        <w:rPr>
          <w:sz w:val="24"/>
          <w:szCs w:val="24"/>
        </w:rPr>
        <w:t>Dentist Utilizing Non-permitted Anesthesia Provider</w:t>
      </w:r>
    </w:p>
    <w:p w14:paraId="3B7CB4C6" w14:textId="58B7ACF7" w:rsidR="00D74B4C" w:rsidRDefault="00D74B4C" w:rsidP="00D74B4C">
      <w:pPr>
        <w:pStyle w:val="ListParagraph"/>
        <w:numPr>
          <w:ilvl w:val="0"/>
          <w:numId w:val="3"/>
        </w:numPr>
        <w:spacing w:after="0" w:line="360" w:lineRule="auto"/>
        <w:rPr>
          <w:sz w:val="24"/>
          <w:szCs w:val="24"/>
        </w:rPr>
      </w:pPr>
      <w:r>
        <w:rPr>
          <w:sz w:val="24"/>
          <w:szCs w:val="24"/>
        </w:rPr>
        <w:t>Discuss a process to calibrate permit holders for completing on-site facility evaluations</w:t>
      </w:r>
    </w:p>
    <w:p w14:paraId="467DD4CD" w14:textId="2F3434BC" w:rsidR="00D74B4C" w:rsidRDefault="00D74B4C" w:rsidP="00D74B4C">
      <w:pPr>
        <w:pStyle w:val="ListParagraph"/>
        <w:numPr>
          <w:ilvl w:val="0"/>
          <w:numId w:val="3"/>
        </w:numPr>
        <w:spacing w:after="0" w:line="360" w:lineRule="auto"/>
        <w:rPr>
          <w:sz w:val="24"/>
          <w:szCs w:val="24"/>
        </w:rPr>
      </w:pPr>
      <w:r>
        <w:rPr>
          <w:sz w:val="24"/>
          <w:szCs w:val="24"/>
        </w:rPr>
        <w:t>Review approved IV Sedation Courses to confirm compliance with Regulation 30</w:t>
      </w:r>
    </w:p>
    <w:p w14:paraId="14A641D5" w14:textId="404F0E7A" w:rsidR="00587B05" w:rsidRPr="00587B05" w:rsidRDefault="00587B05" w:rsidP="00587B05">
      <w:pPr>
        <w:pStyle w:val="ListParagraph"/>
        <w:numPr>
          <w:ilvl w:val="0"/>
          <w:numId w:val="3"/>
        </w:numPr>
        <w:spacing w:after="0" w:line="360" w:lineRule="auto"/>
        <w:rPr>
          <w:sz w:val="24"/>
          <w:szCs w:val="24"/>
        </w:rPr>
      </w:pPr>
      <w:r>
        <w:rPr>
          <w:sz w:val="24"/>
          <w:szCs w:val="24"/>
        </w:rPr>
        <w:t xml:space="preserve">Review request from Dr. Austin Rogers for IV Sedation Course: </w:t>
      </w:r>
      <w:hyperlink r:id="rId8" w:history="1">
        <w:r w:rsidRPr="00587B05">
          <w:rPr>
            <w:rStyle w:val="Hyperlink"/>
            <w:color w:val="4472C4" w:themeColor="accent1"/>
            <w:sz w:val="24"/>
            <w:szCs w:val="24"/>
          </w:rPr>
          <w:t>sedationconsulting</w:t>
        </w:r>
        <w:r w:rsidRPr="00587B05">
          <w:rPr>
            <w:rStyle w:val="Hyperlink"/>
            <w:color w:val="4472C4" w:themeColor="accent1"/>
            <w:sz w:val="24"/>
            <w:szCs w:val="24"/>
          </w:rPr>
          <w:t>.</w:t>
        </w:r>
        <w:r w:rsidRPr="00587B05">
          <w:rPr>
            <w:rStyle w:val="Hyperlink"/>
            <w:color w:val="4472C4" w:themeColor="accent1"/>
            <w:sz w:val="24"/>
            <w:szCs w:val="24"/>
          </w:rPr>
          <w:t>com</w:t>
        </w:r>
      </w:hyperlink>
    </w:p>
    <w:p w14:paraId="75E7D643" w14:textId="504825DC" w:rsidR="00D74B4C" w:rsidRDefault="00D74B4C" w:rsidP="00D74B4C">
      <w:pPr>
        <w:pStyle w:val="ListParagraph"/>
        <w:numPr>
          <w:ilvl w:val="0"/>
          <w:numId w:val="3"/>
        </w:numPr>
        <w:spacing w:after="0" w:line="360" w:lineRule="auto"/>
        <w:rPr>
          <w:sz w:val="24"/>
          <w:szCs w:val="24"/>
        </w:rPr>
      </w:pPr>
      <w:r>
        <w:rPr>
          <w:sz w:val="24"/>
          <w:szCs w:val="24"/>
        </w:rPr>
        <w:t>Establish protocol for AAP members to review new anesthesia provider applications</w:t>
      </w:r>
    </w:p>
    <w:p w14:paraId="322F1D75" w14:textId="473C7F55" w:rsidR="00D74B4C" w:rsidRDefault="00D74B4C" w:rsidP="00D74B4C">
      <w:pPr>
        <w:pStyle w:val="ListParagraph"/>
        <w:numPr>
          <w:ilvl w:val="0"/>
          <w:numId w:val="3"/>
        </w:numPr>
        <w:spacing w:after="0" w:line="360" w:lineRule="auto"/>
        <w:rPr>
          <w:sz w:val="24"/>
          <w:szCs w:val="24"/>
        </w:rPr>
      </w:pPr>
      <w:r>
        <w:rPr>
          <w:sz w:val="24"/>
          <w:szCs w:val="24"/>
        </w:rPr>
        <w:t>Clarify requirements of courses for Continued Competency under Regulation 30</w:t>
      </w:r>
    </w:p>
    <w:p w14:paraId="1908F8DF" w14:textId="4586B1A5" w:rsidR="00D74B4C" w:rsidRDefault="00D74B4C" w:rsidP="00D74B4C">
      <w:pPr>
        <w:pStyle w:val="ListParagraph"/>
        <w:numPr>
          <w:ilvl w:val="0"/>
          <w:numId w:val="3"/>
        </w:numPr>
        <w:spacing w:after="0" w:line="360" w:lineRule="auto"/>
        <w:rPr>
          <w:sz w:val="24"/>
          <w:szCs w:val="24"/>
        </w:rPr>
      </w:pPr>
      <w:r>
        <w:rPr>
          <w:sz w:val="24"/>
          <w:szCs w:val="24"/>
        </w:rPr>
        <w:t>Clarify CE requirements for OMS auxiliary staff</w:t>
      </w:r>
    </w:p>
    <w:p w14:paraId="6B359E02" w14:textId="471AE24E" w:rsidR="00587B05" w:rsidRDefault="00587B05" w:rsidP="00D74B4C">
      <w:pPr>
        <w:pStyle w:val="ListParagraph"/>
        <w:numPr>
          <w:ilvl w:val="0"/>
          <w:numId w:val="3"/>
        </w:numPr>
        <w:spacing w:after="0" w:line="360" w:lineRule="auto"/>
        <w:rPr>
          <w:sz w:val="24"/>
          <w:szCs w:val="24"/>
        </w:rPr>
      </w:pPr>
      <w:r>
        <w:rPr>
          <w:sz w:val="24"/>
          <w:szCs w:val="24"/>
        </w:rPr>
        <w:t>Membership recommendations – continued membership and new members to recommend to the Board</w:t>
      </w:r>
    </w:p>
    <w:p w14:paraId="214233A4" w14:textId="5CFB9974" w:rsidR="00D74B4C" w:rsidRDefault="00D74B4C" w:rsidP="00D74B4C">
      <w:pPr>
        <w:pStyle w:val="ListParagraph"/>
        <w:numPr>
          <w:ilvl w:val="0"/>
          <w:numId w:val="3"/>
        </w:numPr>
        <w:spacing w:after="0" w:line="360" w:lineRule="auto"/>
        <w:rPr>
          <w:sz w:val="24"/>
          <w:szCs w:val="24"/>
        </w:rPr>
      </w:pPr>
      <w:r>
        <w:rPr>
          <w:sz w:val="24"/>
          <w:szCs w:val="24"/>
        </w:rPr>
        <w:t>Set next meeting date</w:t>
      </w:r>
    </w:p>
    <w:p w14:paraId="5B2DB652" w14:textId="229238F0" w:rsidR="00D74B4C" w:rsidRDefault="00D74B4C" w:rsidP="00D74B4C">
      <w:pPr>
        <w:pStyle w:val="ListParagraph"/>
        <w:numPr>
          <w:ilvl w:val="0"/>
          <w:numId w:val="3"/>
        </w:numPr>
        <w:spacing w:after="0" w:line="360" w:lineRule="auto"/>
        <w:rPr>
          <w:sz w:val="24"/>
          <w:szCs w:val="24"/>
        </w:rPr>
      </w:pPr>
      <w:r>
        <w:rPr>
          <w:sz w:val="24"/>
          <w:szCs w:val="24"/>
        </w:rPr>
        <w:t>Adjourn</w:t>
      </w:r>
    </w:p>
    <w:p w14:paraId="6D63CB1D" w14:textId="5E610F6B" w:rsidR="00D74B4C" w:rsidRPr="003846C1" w:rsidRDefault="00D74B4C" w:rsidP="00D74B4C">
      <w:pPr>
        <w:pStyle w:val="ListParagraph"/>
        <w:spacing w:after="0" w:line="360" w:lineRule="auto"/>
        <w:rPr>
          <w:sz w:val="24"/>
          <w:szCs w:val="24"/>
        </w:rPr>
      </w:pPr>
    </w:p>
    <w:p w14:paraId="5E3CF07B" w14:textId="0CC82FDC" w:rsidR="00727386" w:rsidRPr="00262D48" w:rsidRDefault="00727386" w:rsidP="00D74B4C">
      <w:pPr>
        <w:pStyle w:val="ListParagraph"/>
        <w:autoSpaceDE w:val="0"/>
        <w:autoSpaceDN w:val="0"/>
        <w:adjustRightInd w:val="0"/>
        <w:spacing w:after="0" w:line="240" w:lineRule="auto"/>
        <w:rPr>
          <w:rFonts w:ascii="Times New Roman" w:hAnsi="Times New Roman" w:cs="Times New Roman"/>
          <w:sz w:val="24"/>
          <w:szCs w:val="24"/>
          <w:lang w:val="en-CA"/>
        </w:rPr>
      </w:pPr>
    </w:p>
    <w:sectPr w:rsidR="00727386" w:rsidRPr="00262D48" w:rsidSect="00512B29">
      <w:headerReference w:type="default" r:id="rId9"/>
      <w:headerReference w:type="first" r:id="rId10"/>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9258" w14:textId="77777777" w:rsidR="00900AD6" w:rsidRDefault="00900AD6" w:rsidP="00CE10CF">
      <w:pPr>
        <w:spacing w:after="0" w:line="240" w:lineRule="auto"/>
      </w:pPr>
      <w:r>
        <w:separator/>
      </w:r>
    </w:p>
  </w:endnote>
  <w:endnote w:type="continuationSeparator" w:id="0">
    <w:p w14:paraId="4F2CF09F" w14:textId="77777777" w:rsidR="00900AD6" w:rsidRDefault="00900AD6"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2827" w14:textId="77777777" w:rsidR="00900AD6" w:rsidRDefault="00900AD6" w:rsidP="00CE10CF">
      <w:pPr>
        <w:spacing w:after="0" w:line="240" w:lineRule="auto"/>
      </w:pPr>
      <w:r>
        <w:separator/>
      </w:r>
    </w:p>
  </w:footnote>
  <w:footnote w:type="continuationSeparator" w:id="0">
    <w:p w14:paraId="7412DA77" w14:textId="77777777" w:rsidR="00900AD6" w:rsidRDefault="00900AD6"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CD2" w14:textId="77777777" w:rsidR="00BA799E" w:rsidRPr="00FC577D" w:rsidRDefault="00BA799E"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BA799E" w14:paraId="4CC9CAF4" w14:textId="77777777" w:rsidTr="00FC577D">
      <w:tc>
        <w:tcPr>
          <w:tcW w:w="4675" w:type="dxa"/>
        </w:tcPr>
        <w:p w14:paraId="4FBCB327" w14:textId="77777777" w:rsidR="00BA799E" w:rsidRPr="00012BFF" w:rsidRDefault="00BA799E" w:rsidP="00012BFF">
          <w:pPr>
            <w:pStyle w:val="Header"/>
            <w:rPr>
              <w:b/>
              <w:bCs/>
              <w:sz w:val="18"/>
              <w:szCs w:val="16"/>
            </w:rPr>
          </w:pPr>
          <w:r>
            <w:rPr>
              <w:noProof/>
            </w:rPr>
            <w:drawing>
              <wp:anchor distT="0" distB="0" distL="114300" distR="114300" simplePos="0" relativeHeight="251659264" behindDoc="0" locked="0" layoutInCell="1" allowOverlap="1" wp14:anchorId="7AC94B9D" wp14:editId="1766CBDC">
                <wp:simplePos x="0" y="0"/>
                <wp:positionH relativeFrom="margin">
                  <wp:posOffset>2711424</wp:posOffset>
                </wp:positionH>
                <wp:positionV relativeFrom="page">
                  <wp:posOffset>41630</wp:posOffset>
                </wp:positionV>
                <wp:extent cx="667512" cy="667512"/>
                <wp:effectExtent l="0" t="0" r="0" b="0"/>
                <wp:wrapNone/>
                <wp:docPr id="378712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1531C838" w14:textId="56E29282" w:rsidR="00BA799E" w:rsidRPr="00012BFF" w:rsidRDefault="00CD27C3" w:rsidP="00012BFF">
          <w:pPr>
            <w:pStyle w:val="Header"/>
            <w:rPr>
              <w:sz w:val="18"/>
              <w:szCs w:val="16"/>
            </w:rPr>
          </w:pPr>
          <w:r>
            <w:rPr>
              <w:sz w:val="18"/>
              <w:szCs w:val="16"/>
            </w:rPr>
            <w:t>M. Lewis Grubbs</w:t>
          </w:r>
          <w:r w:rsidR="00BA799E">
            <w:rPr>
              <w:sz w:val="18"/>
              <w:szCs w:val="16"/>
            </w:rPr>
            <w:t>, D.M.D.</w:t>
          </w:r>
          <w:r w:rsidR="00BA799E" w:rsidRPr="00012BFF">
            <w:rPr>
              <w:sz w:val="18"/>
              <w:szCs w:val="16"/>
            </w:rPr>
            <w:t>,</w:t>
          </w:r>
          <w:r w:rsidR="00BA799E">
            <w:rPr>
              <w:sz w:val="18"/>
              <w:szCs w:val="16"/>
            </w:rPr>
            <w:t xml:space="preserve"> President</w:t>
          </w:r>
        </w:p>
        <w:p w14:paraId="31DAD925" w14:textId="475716CE" w:rsidR="00BA799E" w:rsidRDefault="00CD27C3" w:rsidP="00783D17">
          <w:pPr>
            <w:pStyle w:val="Header"/>
            <w:rPr>
              <w:sz w:val="18"/>
              <w:szCs w:val="16"/>
            </w:rPr>
          </w:pPr>
          <w:r>
            <w:rPr>
              <w:sz w:val="18"/>
              <w:szCs w:val="16"/>
            </w:rPr>
            <w:t>David K. Curtis</w:t>
          </w:r>
          <w:r w:rsidR="00BA799E" w:rsidRPr="00012BFF">
            <w:rPr>
              <w:sz w:val="18"/>
              <w:szCs w:val="16"/>
            </w:rPr>
            <w:t>, D.M.D.</w:t>
          </w:r>
          <w:r w:rsidR="00BA799E">
            <w:rPr>
              <w:sz w:val="18"/>
              <w:szCs w:val="16"/>
            </w:rPr>
            <w:t>, Vice-President</w:t>
          </w:r>
        </w:p>
        <w:p w14:paraId="33C94140" w14:textId="77777777" w:rsidR="00BA799E" w:rsidRDefault="00BA799E" w:rsidP="00783D17">
          <w:pPr>
            <w:pStyle w:val="Header"/>
            <w:rPr>
              <w:sz w:val="18"/>
              <w:szCs w:val="16"/>
            </w:rPr>
          </w:pPr>
          <w:r>
            <w:rPr>
              <w:sz w:val="18"/>
              <w:szCs w:val="16"/>
            </w:rPr>
            <w:t>Alexa L. Lampkin, D.M.D., Secretary</w:t>
          </w:r>
        </w:p>
        <w:p w14:paraId="4AD901CD" w14:textId="77777777" w:rsidR="00BA799E" w:rsidRPr="00012BFF" w:rsidRDefault="00BA799E">
          <w:pPr>
            <w:pStyle w:val="Header"/>
            <w:rPr>
              <w:b/>
              <w:bCs/>
              <w:sz w:val="18"/>
              <w:szCs w:val="16"/>
            </w:rPr>
          </w:pPr>
        </w:p>
      </w:tc>
      <w:tc>
        <w:tcPr>
          <w:tcW w:w="4675" w:type="dxa"/>
        </w:tcPr>
        <w:p w14:paraId="0226EF3E" w14:textId="77777777" w:rsidR="00BA799E" w:rsidRPr="00012BFF" w:rsidRDefault="00BA799E" w:rsidP="00012BFF">
          <w:pPr>
            <w:pStyle w:val="Header"/>
            <w:jc w:val="right"/>
            <w:rPr>
              <w:b/>
              <w:bCs/>
              <w:sz w:val="18"/>
              <w:szCs w:val="16"/>
            </w:rPr>
          </w:pPr>
          <w:r w:rsidRPr="00012BFF">
            <w:rPr>
              <w:b/>
              <w:bCs/>
              <w:sz w:val="18"/>
              <w:szCs w:val="16"/>
              <w:u w:val="single"/>
            </w:rPr>
            <w:t>Board Members:</w:t>
          </w:r>
        </w:p>
        <w:p w14:paraId="2AB4C1DE" w14:textId="77777777" w:rsidR="00BA799E" w:rsidRPr="00012BFF" w:rsidRDefault="00BA799E" w:rsidP="00481B1F">
          <w:pPr>
            <w:pStyle w:val="Header"/>
            <w:jc w:val="right"/>
            <w:rPr>
              <w:sz w:val="18"/>
              <w:szCs w:val="16"/>
            </w:rPr>
          </w:pPr>
          <w:r>
            <w:rPr>
              <w:sz w:val="18"/>
              <w:szCs w:val="16"/>
            </w:rPr>
            <w:t>Wade C. Bishop D.M.D.</w:t>
          </w:r>
          <w:r w:rsidRPr="00012BFF">
            <w:rPr>
              <w:sz w:val="18"/>
              <w:szCs w:val="16"/>
            </w:rPr>
            <w:t xml:space="preserve"> </w:t>
          </w:r>
        </w:p>
        <w:p w14:paraId="737E18CC" w14:textId="77777777" w:rsidR="00BA799E" w:rsidRPr="00012BFF" w:rsidRDefault="00BA799E"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478A2EF6" w14:textId="1D16866D" w:rsidR="00BA799E" w:rsidRDefault="00CD27C3" w:rsidP="00012BFF">
          <w:pPr>
            <w:pStyle w:val="Header"/>
            <w:jc w:val="right"/>
            <w:rPr>
              <w:sz w:val="18"/>
              <w:szCs w:val="16"/>
            </w:rPr>
          </w:pPr>
          <w:r>
            <w:rPr>
              <w:sz w:val="18"/>
              <w:szCs w:val="16"/>
            </w:rPr>
            <w:t>W. Mark Donald</w:t>
          </w:r>
          <w:r w:rsidR="00BA799E">
            <w:rPr>
              <w:sz w:val="18"/>
              <w:szCs w:val="16"/>
            </w:rPr>
            <w:t>, D.M.D.</w:t>
          </w:r>
        </w:p>
        <w:p w14:paraId="1B388017" w14:textId="77777777" w:rsidR="00BA799E" w:rsidRDefault="00BA799E" w:rsidP="00012BFF">
          <w:pPr>
            <w:pStyle w:val="Header"/>
            <w:jc w:val="right"/>
            <w:rPr>
              <w:sz w:val="18"/>
              <w:szCs w:val="16"/>
            </w:rPr>
          </w:pPr>
          <w:r>
            <w:rPr>
              <w:sz w:val="18"/>
              <w:szCs w:val="16"/>
            </w:rPr>
            <w:t>Stephen W. Joe, D.M.D.</w:t>
          </w:r>
        </w:p>
        <w:p w14:paraId="6196BB55" w14:textId="77777777" w:rsidR="00BA799E" w:rsidRDefault="00BA799E"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5DA77A48" wp14:editId="7D0B014E">
                    <wp:simplePos x="0" y="0"/>
                    <wp:positionH relativeFrom="column">
                      <wp:posOffset>-1062672</wp:posOffset>
                    </wp:positionH>
                    <wp:positionV relativeFrom="paragraph">
                      <wp:posOffset>160655</wp:posOffset>
                    </wp:positionV>
                    <wp:extent cx="2042795" cy="243068"/>
                    <wp:effectExtent l="0" t="0" r="0" b="5080"/>
                    <wp:wrapNone/>
                    <wp:docPr id="1417560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51715EE7" w14:textId="77777777" w:rsidR="00BA799E" w:rsidRDefault="00BA799E"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77A48"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51715EE7" w14:textId="77777777" w:rsidR="00BA799E" w:rsidRDefault="00BA799E"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6E9DA8EF" w14:textId="77777777" w:rsidR="00BA799E" w:rsidRDefault="00BA799E" w:rsidP="00012BFF">
          <w:pPr>
            <w:pStyle w:val="Header"/>
            <w:jc w:val="right"/>
            <w:rPr>
              <w:sz w:val="18"/>
              <w:szCs w:val="16"/>
            </w:rPr>
          </w:pPr>
        </w:p>
        <w:p w14:paraId="3166B8BC" w14:textId="77777777" w:rsidR="00BA799E" w:rsidRPr="00012BFF" w:rsidRDefault="00BA799E" w:rsidP="00012BFF">
          <w:pPr>
            <w:pStyle w:val="Header"/>
            <w:jc w:val="right"/>
            <w:rPr>
              <w:sz w:val="18"/>
              <w:szCs w:val="16"/>
            </w:rPr>
          </w:pPr>
        </w:p>
      </w:tc>
    </w:tr>
  </w:tbl>
  <w:p w14:paraId="747BD77E" w14:textId="77777777" w:rsidR="00BA799E" w:rsidRDefault="00900AD6" w:rsidP="00FC577D">
    <w:pPr>
      <w:pStyle w:val="Header"/>
      <w:rPr>
        <w:sz w:val="18"/>
        <w:szCs w:val="16"/>
      </w:rPr>
    </w:pPr>
    <w:r>
      <w:rPr>
        <w:sz w:val="18"/>
        <w:szCs w:val="16"/>
      </w:rPr>
      <w:pict w14:anchorId="2EE471BB">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A799E" w:rsidRPr="00012BFF" w14:paraId="6F187719" w14:textId="77777777" w:rsidTr="00FC577D">
      <w:tc>
        <w:tcPr>
          <w:tcW w:w="3116" w:type="dxa"/>
        </w:tcPr>
        <w:p w14:paraId="4E06E958" w14:textId="77777777" w:rsidR="00BA799E" w:rsidRPr="00012BFF" w:rsidRDefault="00BA799E" w:rsidP="00FC577D">
          <w:pPr>
            <w:pStyle w:val="Header"/>
            <w:rPr>
              <w:sz w:val="18"/>
              <w:szCs w:val="16"/>
            </w:rPr>
          </w:pPr>
          <w:r w:rsidRPr="00012BFF">
            <w:rPr>
              <w:sz w:val="18"/>
              <w:szCs w:val="16"/>
            </w:rPr>
            <w:t>Telephone: (601) 944-9622</w:t>
          </w:r>
        </w:p>
        <w:p w14:paraId="7A32B672" w14:textId="77777777" w:rsidR="00BA799E" w:rsidRPr="00012BFF" w:rsidRDefault="00BA799E" w:rsidP="00FC577D">
          <w:pPr>
            <w:pStyle w:val="Header"/>
            <w:rPr>
              <w:sz w:val="18"/>
              <w:szCs w:val="16"/>
            </w:rPr>
          </w:pPr>
          <w:r w:rsidRPr="00012BFF">
            <w:rPr>
              <w:sz w:val="18"/>
              <w:szCs w:val="16"/>
            </w:rPr>
            <w:t>Facsimile: (601) 944-9624</w:t>
          </w:r>
        </w:p>
      </w:tc>
      <w:tc>
        <w:tcPr>
          <w:tcW w:w="3117" w:type="dxa"/>
        </w:tcPr>
        <w:p w14:paraId="068E3FAF" w14:textId="77777777" w:rsidR="00BA799E" w:rsidRPr="00012BFF" w:rsidRDefault="00BA799E" w:rsidP="00FC577D">
          <w:pPr>
            <w:pStyle w:val="Header"/>
            <w:jc w:val="center"/>
            <w:rPr>
              <w:sz w:val="18"/>
              <w:szCs w:val="16"/>
            </w:rPr>
          </w:pPr>
          <w:r>
            <w:rPr>
              <w:sz w:val="18"/>
              <w:szCs w:val="16"/>
            </w:rPr>
            <w:t>715 S. Pear Orchard Road</w:t>
          </w:r>
          <w:r w:rsidRPr="00012BFF">
            <w:rPr>
              <w:sz w:val="18"/>
              <w:szCs w:val="16"/>
            </w:rPr>
            <w:t xml:space="preserve">, Suite </w:t>
          </w:r>
          <w:r>
            <w:rPr>
              <w:sz w:val="18"/>
              <w:szCs w:val="16"/>
            </w:rPr>
            <w:t>2</w:t>
          </w:r>
          <w:r w:rsidRPr="00012BFF">
            <w:rPr>
              <w:sz w:val="18"/>
              <w:szCs w:val="16"/>
            </w:rPr>
            <w:t>00</w:t>
          </w:r>
        </w:p>
        <w:p w14:paraId="1A2DD140" w14:textId="77777777" w:rsidR="00BA799E" w:rsidRPr="00012BFF" w:rsidRDefault="00BA799E" w:rsidP="00FC577D">
          <w:pPr>
            <w:pStyle w:val="Header"/>
            <w:jc w:val="center"/>
            <w:rPr>
              <w:sz w:val="18"/>
              <w:szCs w:val="16"/>
            </w:rPr>
          </w:pPr>
          <w:r>
            <w:rPr>
              <w:sz w:val="18"/>
              <w:szCs w:val="16"/>
            </w:rPr>
            <w:t>Ridgeland</w:t>
          </w:r>
          <w:r w:rsidRPr="00012BFF">
            <w:rPr>
              <w:sz w:val="18"/>
              <w:szCs w:val="16"/>
            </w:rPr>
            <w:t>, Mississippi 3</w:t>
          </w:r>
          <w:r>
            <w:rPr>
              <w:sz w:val="18"/>
              <w:szCs w:val="16"/>
            </w:rPr>
            <w:t>9157</w:t>
          </w:r>
        </w:p>
      </w:tc>
      <w:tc>
        <w:tcPr>
          <w:tcW w:w="3117" w:type="dxa"/>
        </w:tcPr>
        <w:p w14:paraId="6AC15253" w14:textId="1AA7B47F" w:rsidR="00BA799E" w:rsidRPr="00012BFF" w:rsidRDefault="00BA799E"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5801E56" w14:textId="374AE132" w:rsidR="00BA799E" w:rsidRPr="00012BFF" w:rsidRDefault="00BA799E"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189DDA38" w14:textId="77777777" w:rsidR="00BA799E" w:rsidRDefault="00900AD6">
    <w:pPr>
      <w:pStyle w:val="Header"/>
    </w:pPr>
    <w:r>
      <w:rPr>
        <w:sz w:val="18"/>
        <w:szCs w:val="16"/>
      </w:rPr>
      <w:pict w14:anchorId="0CEBE9B4">
        <v:rect id="_x0000_i1026" style="width:0;height:1.5pt" o:hralign="center" o:hrstd="t" o:hr="t" fillcolor="#a0a0a0" stroked="f"/>
      </w:pict>
    </w: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8958BB"/>
    <w:multiLevelType w:val="hybridMultilevel"/>
    <w:tmpl w:val="8FF670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9E478B8"/>
    <w:multiLevelType w:val="hybridMultilevel"/>
    <w:tmpl w:val="2A5A4034"/>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85E8A22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5"/>
  </w:num>
  <w:num w:numId="4" w16cid:durableId="1484391748">
    <w:abstractNumId w:val="0"/>
  </w:num>
  <w:num w:numId="5" w16cid:durableId="55473041">
    <w:abstractNumId w:val="2"/>
  </w:num>
  <w:num w:numId="6" w16cid:durableId="14772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5510"/>
    <w:rsid w:val="00025575"/>
    <w:rsid w:val="000306A7"/>
    <w:rsid w:val="00040F5B"/>
    <w:rsid w:val="00042619"/>
    <w:rsid w:val="00044D2E"/>
    <w:rsid w:val="00046879"/>
    <w:rsid w:val="00050611"/>
    <w:rsid w:val="00053D5B"/>
    <w:rsid w:val="00075A0F"/>
    <w:rsid w:val="0007748D"/>
    <w:rsid w:val="00092A71"/>
    <w:rsid w:val="000931D8"/>
    <w:rsid w:val="000A154C"/>
    <w:rsid w:val="000A3E8A"/>
    <w:rsid w:val="000A76D0"/>
    <w:rsid w:val="000B73AD"/>
    <w:rsid w:val="000C154D"/>
    <w:rsid w:val="000E0043"/>
    <w:rsid w:val="000E34AC"/>
    <w:rsid w:val="000F085D"/>
    <w:rsid w:val="000F763F"/>
    <w:rsid w:val="00101F6D"/>
    <w:rsid w:val="00106AA7"/>
    <w:rsid w:val="001072D1"/>
    <w:rsid w:val="00122476"/>
    <w:rsid w:val="00125239"/>
    <w:rsid w:val="00135F7F"/>
    <w:rsid w:val="00137760"/>
    <w:rsid w:val="001521DA"/>
    <w:rsid w:val="00161215"/>
    <w:rsid w:val="00172BA8"/>
    <w:rsid w:val="001874E3"/>
    <w:rsid w:val="001A445C"/>
    <w:rsid w:val="001B3C47"/>
    <w:rsid w:val="001C1DCB"/>
    <w:rsid w:val="001E0F4F"/>
    <w:rsid w:val="001F3C9B"/>
    <w:rsid w:val="00205CB7"/>
    <w:rsid w:val="00207229"/>
    <w:rsid w:val="00214D40"/>
    <w:rsid w:val="002219F2"/>
    <w:rsid w:val="00224572"/>
    <w:rsid w:val="002345E8"/>
    <w:rsid w:val="0024411D"/>
    <w:rsid w:val="00247F22"/>
    <w:rsid w:val="00252C4E"/>
    <w:rsid w:val="00262D48"/>
    <w:rsid w:val="00263CF7"/>
    <w:rsid w:val="002708A8"/>
    <w:rsid w:val="00274F9E"/>
    <w:rsid w:val="00280F08"/>
    <w:rsid w:val="00285F26"/>
    <w:rsid w:val="0028614C"/>
    <w:rsid w:val="00290267"/>
    <w:rsid w:val="00296420"/>
    <w:rsid w:val="002A301F"/>
    <w:rsid w:val="002B156E"/>
    <w:rsid w:val="002B18D8"/>
    <w:rsid w:val="002B3418"/>
    <w:rsid w:val="002C0D32"/>
    <w:rsid w:val="002C479F"/>
    <w:rsid w:val="002C502B"/>
    <w:rsid w:val="002D16F5"/>
    <w:rsid w:val="002D5F70"/>
    <w:rsid w:val="00305CE6"/>
    <w:rsid w:val="00315846"/>
    <w:rsid w:val="00346503"/>
    <w:rsid w:val="00367702"/>
    <w:rsid w:val="00374DFC"/>
    <w:rsid w:val="00380750"/>
    <w:rsid w:val="003846C1"/>
    <w:rsid w:val="00386372"/>
    <w:rsid w:val="003A3B42"/>
    <w:rsid w:val="003B3B6B"/>
    <w:rsid w:val="003D2149"/>
    <w:rsid w:val="003E0925"/>
    <w:rsid w:val="003E2D94"/>
    <w:rsid w:val="003E4A97"/>
    <w:rsid w:val="003F7CC0"/>
    <w:rsid w:val="00415B08"/>
    <w:rsid w:val="004168C4"/>
    <w:rsid w:val="004205DE"/>
    <w:rsid w:val="00443B12"/>
    <w:rsid w:val="004505DB"/>
    <w:rsid w:val="00465224"/>
    <w:rsid w:val="0047240B"/>
    <w:rsid w:val="00493606"/>
    <w:rsid w:val="00495DAE"/>
    <w:rsid w:val="004A3321"/>
    <w:rsid w:val="004B03EA"/>
    <w:rsid w:val="004B694A"/>
    <w:rsid w:val="004C127D"/>
    <w:rsid w:val="004D0DFE"/>
    <w:rsid w:val="004E2189"/>
    <w:rsid w:val="004E4D6A"/>
    <w:rsid w:val="004E78D0"/>
    <w:rsid w:val="004F1D6C"/>
    <w:rsid w:val="004F21D1"/>
    <w:rsid w:val="004F24C0"/>
    <w:rsid w:val="004F7A71"/>
    <w:rsid w:val="00506A9D"/>
    <w:rsid w:val="00512A12"/>
    <w:rsid w:val="00512B29"/>
    <w:rsid w:val="0051560D"/>
    <w:rsid w:val="00521030"/>
    <w:rsid w:val="00536AFF"/>
    <w:rsid w:val="00562B75"/>
    <w:rsid w:val="00570BA0"/>
    <w:rsid w:val="005775E9"/>
    <w:rsid w:val="00587B05"/>
    <w:rsid w:val="00594BF4"/>
    <w:rsid w:val="00594DD7"/>
    <w:rsid w:val="00594E02"/>
    <w:rsid w:val="005A7511"/>
    <w:rsid w:val="005B1BD3"/>
    <w:rsid w:val="005B28C7"/>
    <w:rsid w:val="005B627B"/>
    <w:rsid w:val="005E5B64"/>
    <w:rsid w:val="005F0F63"/>
    <w:rsid w:val="005F6624"/>
    <w:rsid w:val="006042CA"/>
    <w:rsid w:val="00616BD5"/>
    <w:rsid w:val="00616FF1"/>
    <w:rsid w:val="00626B50"/>
    <w:rsid w:val="00631654"/>
    <w:rsid w:val="00643D9B"/>
    <w:rsid w:val="00652193"/>
    <w:rsid w:val="006560ED"/>
    <w:rsid w:val="00663EC0"/>
    <w:rsid w:val="00685074"/>
    <w:rsid w:val="00685222"/>
    <w:rsid w:val="00690CA2"/>
    <w:rsid w:val="00691056"/>
    <w:rsid w:val="006911D0"/>
    <w:rsid w:val="006951D8"/>
    <w:rsid w:val="0069750F"/>
    <w:rsid w:val="006A38CB"/>
    <w:rsid w:val="006B07B7"/>
    <w:rsid w:val="006B1744"/>
    <w:rsid w:val="006B558A"/>
    <w:rsid w:val="006C3925"/>
    <w:rsid w:val="006D020C"/>
    <w:rsid w:val="006E32B9"/>
    <w:rsid w:val="006E4661"/>
    <w:rsid w:val="00702EE6"/>
    <w:rsid w:val="0072245B"/>
    <w:rsid w:val="00727386"/>
    <w:rsid w:val="007471D2"/>
    <w:rsid w:val="0075510A"/>
    <w:rsid w:val="0076431C"/>
    <w:rsid w:val="007649FA"/>
    <w:rsid w:val="007678C3"/>
    <w:rsid w:val="007826E6"/>
    <w:rsid w:val="007B2802"/>
    <w:rsid w:val="007B46B3"/>
    <w:rsid w:val="007C3B78"/>
    <w:rsid w:val="007E27D1"/>
    <w:rsid w:val="007E53C6"/>
    <w:rsid w:val="008020A5"/>
    <w:rsid w:val="00830445"/>
    <w:rsid w:val="0083722E"/>
    <w:rsid w:val="008471C9"/>
    <w:rsid w:val="00847A59"/>
    <w:rsid w:val="00861CF6"/>
    <w:rsid w:val="008652B7"/>
    <w:rsid w:val="00867C45"/>
    <w:rsid w:val="008834F8"/>
    <w:rsid w:val="008968A5"/>
    <w:rsid w:val="008B0CA7"/>
    <w:rsid w:val="008B5DD6"/>
    <w:rsid w:val="008C1933"/>
    <w:rsid w:val="008C2B67"/>
    <w:rsid w:val="008C4E9B"/>
    <w:rsid w:val="008C5D66"/>
    <w:rsid w:val="008D5CA4"/>
    <w:rsid w:val="008D71DF"/>
    <w:rsid w:val="00900AD6"/>
    <w:rsid w:val="00903EFA"/>
    <w:rsid w:val="00916E14"/>
    <w:rsid w:val="00917A91"/>
    <w:rsid w:val="00924AB4"/>
    <w:rsid w:val="00925D73"/>
    <w:rsid w:val="00933CA2"/>
    <w:rsid w:val="00934966"/>
    <w:rsid w:val="00936553"/>
    <w:rsid w:val="00944444"/>
    <w:rsid w:val="00946E28"/>
    <w:rsid w:val="009648FB"/>
    <w:rsid w:val="00970EFF"/>
    <w:rsid w:val="00971B28"/>
    <w:rsid w:val="00972E75"/>
    <w:rsid w:val="0097693E"/>
    <w:rsid w:val="009904A7"/>
    <w:rsid w:val="009928A9"/>
    <w:rsid w:val="009934D7"/>
    <w:rsid w:val="009949CD"/>
    <w:rsid w:val="009D3CBB"/>
    <w:rsid w:val="009F5F9B"/>
    <w:rsid w:val="009F6D76"/>
    <w:rsid w:val="00A032E1"/>
    <w:rsid w:val="00A2309C"/>
    <w:rsid w:val="00A26A38"/>
    <w:rsid w:val="00A27A37"/>
    <w:rsid w:val="00A34271"/>
    <w:rsid w:val="00A34B4E"/>
    <w:rsid w:val="00A35814"/>
    <w:rsid w:val="00A422E8"/>
    <w:rsid w:val="00A50A79"/>
    <w:rsid w:val="00A534D7"/>
    <w:rsid w:val="00A57C92"/>
    <w:rsid w:val="00A72346"/>
    <w:rsid w:val="00A72354"/>
    <w:rsid w:val="00A7593B"/>
    <w:rsid w:val="00A7653B"/>
    <w:rsid w:val="00A77DD7"/>
    <w:rsid w:val="00A82FE0"/>
    <w:rsid w:val="00A83AB1"/>
    <w:rsid w:val="00A922E4"/>
    <w:rsid w:val="00A92F69"/>
    <w:rsid w:val="00A96179"/>
    <w:rsid w:val="00A96E02"/>
    <w:rsid w:val="00AB3C69"/>
    <w:rsid w:val="00AC552A"/>
    <w:rsid w:val="00AE08F5"/>
    <w:rsid w:val="00AE372B"/>
    <w:rsid w:val="00AE54EB"/>
    <w:rsid w:val="00AF2C59"/>
    <w:rsid w:val="00AF3E2E"/>
    <w:rsid w:val="00AF485C"/>
    <w:rsid w:val="00AF7D5F"/>
    <w:rsid w:val="00B00BE1"/>
    <w:rsid w:val="00B0639C"/>
    <w:rsid w:val="00B15AF8"/>
    <w:rsid w:val="00B21482"/>
    <w:rsid w:val="00B30464"/>
    <w:rsid w:val="00B40DFD"/>
    <w:rsid w:val="00B45F40"/>
    <w:rsid w:val="00B55786"/>
    <w:rsid w:val="00B57C07"/>
    <w:rsid w:val="00B61757"/>
    <w:rsid w:val="00B70244"/>
    <w:rsid w:val="00B74B48"/>
    <w:rsid w:val="00B80D10"/>
    <w:rsid w:val="00B830D4"/>
    <w:rsid w:val="00B868C3"/>
    <w:rsid w:val="00B90D09"/>
    <w:rsid w:val="00BA1275"/>
    <w:rsid w:val="00BA799E"/>
    <w:rsid w:val="00BC199A"/>
    <w:rsid w:val="00BD2D83"/>
    <w:rsid w:val="00BF789A"/>
    <w:rsid w:val="00C111C0"/>
    <w:rsid w:val="00C13B48"/>
    <w:rsid w:val="00C14195"/>
    <w:rsid w:val="00C51420"/>
    <w:rsid w:val="00C5151F"/>
    <w:rsid w:val="00C86BFF"/>
    <w:rsid w:val="00C95413"/>
    <w:rsid w:val="00CA2930"/>
    <w:rsid w:val="00CA4C56"/>
    <w:rsid w:val="00CA5870"/>
    <w:rsid w:val="00CB0E2C"/>
    <w:rsid w:val="00CB144D"/>
    <w:rsid w:val="00CB4A1A"/>
    <w:rsid w:val="00CD27C3"/>
    <w:rsid w:val="00CE10CF"/>
    <w:rsid w:val="00CE62FC"/>
    <w:rsid w:val="00CF1744"/>
    <w:rsid w:val="00CF4B65"/>
    <w:rsid w:val="00CF772B"/>
    <w:rsid w:val="00D23BA9"/>
    <w:rsid w:val="00D5015D"/>
    <w:rsid w:val="00D52203"/>
    <w:rsid w:val="00D60B42"/>
    <w:rsid w:val="00D63BCE"/>
    <w:rsid w:val="00D63F44"/>
    <w:rsid w:val="00D74B4C"/>
    <w:rsid w:val="00DB393A"/>
    <w:rsid w:val="00DB4522"/>
    <w:rsid w:val="00DB7A14"/>
    <w:rsid w:val="00DC1C6F"/>
    <w:rsid w:val="00DC6604"/>
    <w:rsid w:val="00DC77C0"/>
    <w:rsid w:val="00DD04EF"/>
    <w:rsid w:val="00E00EED"/>
    <w:rsid w:val="00E01E99"/>
    <w:rsid w:val="00E036B9"/>
    <w:rsid w:val="00E05F63"/>
    <w:rsid w:val="00E0751C"/>
    <w:rsid w:val="00E079F4"/>
    <w:rsid w:val="00E171FE"/>
    <w:rsid w:val="00E21752"/>
    <w:rsid w:val="00E342A6"/>
    <w:rsid w:val="00E477A8"/>
    <w:rsid w:val="00E47EC4"/>
    <w:rsid w:val="00E6752A"/>
    <w:rsid w:val="00E71298"/>
    <w:rsid w:val="00E72680"/>
    <w:rsid w:val="00E73557"/>
    <w:rsid w:val="00E85353"/>
    <w:rsid w:val="00E907B2"/>
    <w:rsid w:val="00E90DAF"/>
    <w:rsid w:val="00EA6964"/>
    <w:rsid w:val="00EC6421"/>
    <w:rsid w:val="00EC73D8"/>
    <w:rsid w:val="00EE182B"/>
    <w:rsid w:val="00F01C51"/>
    <w:rsid w:val="00F02277"/>
    <w:rsid w:val="00F14A69"/>
    <w:rsid w:val="00F23818"/>
    <w:rsid w:val="00F304DA"/>
    <w:rsid w:val="00F312A3"/>
    <w:rsid w:val="00F34F2F"/>
    <w:rsid w:val="00F61ABA"/>
    <w:rsid w:val="00F8278F"/>
    <w:rsid w:val="00F97773"/>
    <w:rsid w:val="00FA4DFE"/>
    <w:rsid w:val="00FB4737"/>
    <w:rsid w:val="00FC1756"/>
    <w:rsid w:val="00FC2098"/>
    <w:rsid w:val="00FC5858"/>
    <w:rsid w:val="00FE0366"/>
    <w:rsid w:val="00FE55F5"/>
    <w:rsid w:val="00FE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7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edationconsulting.com" TargetMode="External"/><Relationship Id="rId3" Type="http://schemas.openxmlformats.org/officeDocument/2006/relationships/settings" Target="settings.xml"/><Relationship Id="rId7" Type="http://schemas.openxmlformats.org/officeDocument/2006/relationships/hyperlink" Target="https://us02web.zoom.us/j/81336524091?pwd=0SpKRNB8ljfstJ3Enkueaju6ocKjtp.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3</cp:revision>
  <cp:lastPrinted>2026-01-27T22:05:00Z</cp:lastPrinted>
  <dcterms:created xsi:type="dcterms:W3CDTF">2026-05-06T16:17:00Z</dcterms:created>
  <dcterms:modified xsi:type="dcterms:W3CDTF">2026-05-06T16:35:00Z</dcterms:modified>
</cp:coreProperties>
</file>