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9017" w14:textId="5456A991" w:rsidR="001D260D" w:rsidRDefault="00F0375A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C</w:t>
      </w:r>
      <w:r w:rsidR="001D260D"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OBV and SLA committee meeting</w:t>
      </w:r>
    </w:p>
    <w:p w14:paraId="71B8814B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4E450A43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 Friday, January 30th 10 AM</w:t>
      </w:r>
    </w:p>
    <w:p w14:paraId="49A79B75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3E03BFA8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 Zoom call Information</w:t>
      </w:r>
    </w:p>
    <w:p w14:paraId="30DC55F1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 Call in number</w:t>
      </w:r>
    </w:p>
    <w:p w14:paraId="0FD9C416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 1-305-224-1968</w:t>
      </w:r>
    </w:p>
    <w:p w14:paraId="3044490C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 Meeting ID 601-624-4443#</w:t>
      </w:r>
    </w:p>
    <w:p w14:paraId="46B32F05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631FAE9A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Agenda</w:t>
      </w:r>
    </w:p>
    <w:p w14:paraId="517A3757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 10 AM prayer</w:t>
      </w:r>
    </w:p>
    <w:p w14:paraId="58A9E5F0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</w:t>
      </w:r>
      <w:proofErr w:type="gramStart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  Roll</w:t>
      </w:r>
      <w:proofErr w:type="gramEnd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 xml:space="preserve"> call</w:t>
      </w:r>
    </w:p>
    <w:p w14:paraId="08E70028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</w:t>
      </w:r>
      <w:proofErr w:type="gramStart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  Call</w:t>
      </w:r>
      <w:proofErr w:type="gramEnd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 xml:space="preserve"> meeting to order</w:t>
      </w:r>
    </w:p>
    <w:p w14:paraId="20FDBB73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</w:t>
      </w:r>
      <w:proofErr w:type="gramStart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  Presentation</w:t>
      </w:r>
      <w:proofErr w:type="gramEnd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 xml:space="preserve"> from Tim England sales representative for Stacy Williams company Birmingham, Alabama</w:t>
      </w:r>
    </w:p>
    <w:p w14:paraId="410CF81B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Reading of minutes</w:t>
      </w:r>
    </w:p>
    <w:p w14:paraId="2996E8AB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</w:t>
      </w:r>
      <w:proofErr w:type="gramStart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  financial</w:t>
      </w:r>
      <w:proofErr w:type="gramEnd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 xml:space="preserve"> report fourth quarter of 2025</w:t>
      </w:r>
    </w:p>
    <w:p w14:paraId="1D68BF31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   Unfinished business</w:t>
      </w:r>
    </w:p>
    <w:p w14:paraId="567B70D3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   New drink machine machines</w:t>
      </w:r>
    </w:p>
    <w:p w14:paraId="58A42711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Sillers State office Building</w:t>
      </w:r>
    </w:p>
    <w:p w14:paraId="2C7B9DE7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   Out of state upper mobility trips</w:t>
      </w:r>
    </w:p>
    <w:p w14:paraId="1D6581E2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    Update on the United States Army and Randolph Shepherd</w:t>
      </w:r>
    </w:p>
    <w:p w14:paraId="5A348235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2B74138E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New business</w:t>
      </w:r>
    </w:p>
    <w:p w14:paraId="1F1F026F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</w:t>
      </w:r>
      <w:proofErr w:type="gramStart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  2026</w:t>
      </w:r>
      <w:proofErr w:type="gramEnd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 xml:space="preserve"> Mississippi, BEP training conference</w:t>
      </w:r>
    </w:p>
    <w:p w14:paraId="03AD199F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22BC8C34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hyperlink r:id="rId4" w:tooltip="https://urldefense.com/v3/__https://us02web.zoom.us/j/6016244443?pwd=yvxbwIFRqXsUe1jW0KNHz9SVaUBgpL.1&amp;omn=85762499470__;!!J33E1LmMCGpRuy7b!bzfgrDR_g8Ju-U43JJOOaTVamWLDyYqBxMpgqaU8nMvIwl0qnp_Ludzd3rPWKbR4b9fdimN8EMjlTW6ytO7O$" w:history="1">
        <w:r>
          <w:rPr>
            <w:rStyle w:val="Hyperlink"/>
            <w:rFonts w:ascii="inherit" w:eastAsiaTheme="majorEastAsia" w:hAnsi="inherit" w:cs="Calibri"/>
            <w:sz w:val="22"/>
            <w:szCs w:val="22"/>
            <w:bdr w:val="none" w:sz="0" w:space="0" w:color="auto" w:frame="1"/>
          </w:rPr>
          <w:t>https://us02web.zoom.us/j/6016244443?pwd=yvxbwIFRqXsUe1jW0KNHz9SVaUBgpL.1&amp;omn=85762499470</w:t>
        </w:r>
      </w:hyperlink>
    </w:p>
    <w:p w14:paraId="365B7D82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6EEABD2A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Meeting ID: 601 624 4443</w:t>
      </w:r>
    </w:p>
    <w:p w14:paraId="3E67E566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 Passcode: 088992</w:t>
      </w:r>
    </w:p>
    <w:p w14:paraId="32D85EAF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31B5373E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One tap mobile</w:t>
      </w:r>
    </w:p>
    <w:p w14:paraId="10150CEF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 +</w:t>
      </w:r>
      <w:proofErr w:type="gramStart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16469313860,,</w:t>
      </w:r>
      <w:proofErr w:type="gramEnd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6016244443# US</w:t>
      </w:r>
    </w:p>
    <w:p w14:paraId="129DE446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 +</w:t>
      </w:r>
      <w:proofErr w:type="gramStart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13017158592,,</w:t>
      </w:r>
      <w:proofErr w:type="gramEnd"/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6016244443# US (Washington DC)</w:t>
      </w:r>
    </w:p>
    <w:p w14:paraId="4E4B14CA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Join instructions</w:t>
      </w:r>
    </w:p>
    <w:p w14:paraId="31696E8A" w14:textId="77777777" w:rsidR="001D260D" w:rsidRDefault="001D260D" w:rsidP="001D26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&gt;&gt;&gt;&gt; </w:t>
      </w:r>
      <w:hyperlink r:id="rId5" w:tooltip="https://urldefense.com/v3/__https://us02web.zoom.us/meetings/85762499470/invitations?signature=PgDL5cGqKefhF0tWExy4I-xg_EHL7TmBtm-NR3AXedc__;!!J33E1LmMCGpRuy7b!bzfgrDR_g8Ju-U43JJOOaTVamWLDyYqBxMpgqaU8nMvIwl0qnp_Ludzd3rPWKbR4b9fdimN8EMjlTcXbod5H$" w:history="1">
        <w:r>
          <w:rPr>
            <w:rStyle w:val="Hyperlink"/>
            <w:rFonts w:ascii="inherit" w:eastAsiaTheme="majorEastAsia" w:hAnsi="inherit" w:cs="Calibri"/>
            <w:sz w:val="22"/>
            <w:szCs w:val="22"/>
            <w:bdr w:val="none" w:sz="0" w:space="0" w:color="auto" w:frame="1"/>
          </w:rPr>
          <w:t>https://us02web.zoom.us/meetings/85762499470/invitations?signature=PgDL5cGqKefhF0tWExy4I-xg_EHL7TmBtm-NR3AXedc</w:t>
        </w:r>
      </w:hyperlink>
    </w:p>
    <w:p w14:paraId="2D136138" w14:textId="77777777" w:rsidR="00785D7A" w:rsidRDefault="00785D7A"/>
    <w:sectPr w:rsidR="00785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0D"/>
    <w:rsid w:val="001D260D"/>
    <w:rsid w:val="00673135"/>
    <w:rsid w:val="00785D7A"/>
    <w:rsid w:val="00965621"/>
    <w:rsid w:val="00970D0E"/>
    <w:rsid w:val="00F0375A"/>
    <w:rsid w:val="00F2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422C9"/>
  <w15:chartTrackingRefBased/>
  <w15:docId w15:val="{DC9B1361-2E58-4DE5-8741-0704BAD7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60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1D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D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us02web.zoom.us/meetings/85762499470/invitations?signature=PgDL5cGqKefhF0tWExy4I-xg_EHL7TmBtm-NR3AXedc__;!!J33E1LmMCGpRuy7b!bzfgrDR_g8Ju-U43JJOOaTVamWLDyYqBxMpgqaU8nMvIwl0qnp_Ludzd3rPWKbR4b9fdimN8EMjlTcXbod5H$" TargetMode="External"/><Relationship Id="rId4" Type="http://schemas.openxmlformats.org/officeDocument/2006/relationships/hyperlink" Target="https://urldefense.com/v3/__https:/us02web.zoom.us/j/6016244443?pwd=yvxbwIFRqXsUe1jW0KNHz9SVaUBgpL.1&amp;omn=85762499470__;!!J33E1LmMCGpRuy7b!bzfgrDR_g8Ju-U43JJOOaTVamWLDyYqBxMpgqaU8nMvIwl0qnp_Ludzd3rPWKbR4b9fdimN8EMjlTW6ytO7O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888</Characters>
  <Application>Microsoft Office Word</Application>
  <DocSecurity>0</DocSecurity>
  <Lines>38</Lines>
  <Paragraphs>28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Shaffer</dc:creator>
  <cp:keywords/>
  <dc:description/>
  <cp:lastModifiedBy>Andrea Shaffer</cp:lastModifiedBy>
  <cp:revision>3</cp:revision>
  <dcterms:created xsi:type="dcterms:W3CDTF">2026-01-28T15:05:00Z</dcterms:created>
  <dcterms:modified xsi:type="dcterms:W3CDTF">2026-01-28T17:16:00Z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9771327f-26c4-4728-b071-29c1298b6dc6</vt:lpwstr>
  </property>
</Properties>
</file>