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6D21" w14:textId="77777777" w:rsidR="003C2350" w:rsidRPr="00E523B3" w:rsidRDefault="003C2350" w:rsidP="003C2350">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MISSISSIPPI DEVELOPMENT AUTHORITY</w:t>
      </w:r>
    </w:p>
    <w:p w14:paraId="467A7097" w14:textId="77777777" w:rsidR="003C2350" w:rsidRPr="00E523B3" w:rsidRDefault="003C2350" w:rsidP="003C2350">
      <w:pPr>
        <w:spacing w:after="0" w:line="240" w:lineRule="auto"/>
        <w:jc w:val="center"/>
        <w:rPr>
          <w:rFonts w:ascii="Times New Roman" w:eastAsiaTheme="minorEastAsia" w:hAnsi="Times New Roman" w:cs="Times New Roman"/>
          <w:b/>
          <w:kern w:val="0"/>
          <w14:ligatures w14:val="none"/>
        </w:rPr>
      </w:pPr>
    </w:p>
    <w:p w14:paraId="623E3662" w14:textId="77777777" w:rsidR="003C2350" w:rsidRPr="00E523B3" w:rsidRDefault="003C2350" w:rsidP="003C2350">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BOARD MEETING</w:t>
      </w:r>
    </w:p>
    <w:p w14:paraId="07B92C2A" w14:textId="77777777" w:rsidR="003C2350" w:rsidRPr="00E523B3" w:rsidRDefault="003C2350" w:rsidP="003C2350">
      <w:pPr>
        <w:spacing w:after="0" w:line="240" w:lineRule="auto"/>
        <w:jc w:val="center"/>
        <w:rPr>
          <w:rFonts w:ascii="Times New Roman" w:eastAsiaTheme="minorEastAsia" w:hAnsi="Times New Roman" w:cs="Times New Roman"/>
          <w:b/>
          <w:kern w:val="0"/>
          <w14:ligatures w14:val="none"/>
        </w:rPr>
      </w:pPr>
    </w:p>
    <w:p w14:paraId="65E00393" w14:textId="1778F473" w:rsidR="003C2350" w:rsidRPr="00E523B3" w:rsidRDefault="003C2350" w:rsidP="003C2350">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November 12</w:t>
      </w:r>
      <w:r w:rsidRPr="003C2350">
        <w:rPr>
          <w:rFonts w:ascii="Times New Roman" w:eastAsiaTheme="minorEastAsia" w:hAnsi="Times New Roman" w:cs="Times New Roman"/>
          <w:b/>
          <w:bCs/>
          <w:kern w:val="0"/>
          <w:vertAlign w:val="superscript"/>
          <w14:ligatures w14:val="none"/>
        </w:rPr>
        <w:t>th</w:t>
      </w:r>
      <w:r>
        <w:rPr>
          <w:rFonts w:ascii="Times New Roman" w:eastAsiaTheme="minorEastAsia" w:hAnsi="Times New Roman" w:cs="Times New Roman"/>
          <w:b/>
          <w:bCs/>
          <w:kern w:val="0"/>
          <w14:ligatures w14:val="none"/>
        </w:rPr>
        <w:t>,</w:t>
      </w:r>
      <w:r w:rsidRPr="00E523B3">
        <w:rPr>
          <w:rFonts w:ascii="Times New Roman" w:eastAsiaTheme="minorEastAsia" w:hAnsi="Times New Roman" w:cs="Times New Roman"/>
          <w:b/>
          <w:bCs/>
          <w:kern w:val="0"/>
          <w14:ligatures w14:val="none"/>
        </w:rPr>
        <w:t xml:space="preserve"> 2025</w:t>
      </w:r>
    </w:p>
    <w:p w14:paraId="5DF600B5" w14:textId="3A693CBA" w:rsidR="003C2350" w:rsidRPr="00E523B3" w:rsidRDefault="003C2350" w:rsidP="003C2350">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9:30</w:t>
      </w:r>
      <w:r w:rsidRPr="00E523B3">
        <w:rPr>
          <w:rFonts w:ascii="Times New Roman" w:eastAsiaTheme="minorEastAsia" w:hAnsi="Times New Roman" w:cs="Times New Roman"/>
          <w:b/>
          <w:bCs/>
          <w:kern w:val="0"/>
          <w14:ligatures w14:val="none"/>
        </w:rPr>
        <w:t xml:space="preserve"> </w:t>
      </w:r>
      <w:r>
        <w:rPr>
          <w:rFonts w:ascii="Times New Roman" w:eastAsiaTheme="minorEastAsia" w:hAnsi="Times New Roman" w:cs="Times New Roman"/>
          <w:b/>
          <w:bCs/>
          <w:kern w:val="0"/>
          <w14:ligatures w14:val="none"/>
        </w:rPr>
        <w:t>A</w:t>
      </w:r>
      <w:r w:rsidRPr="00E523B3">
        <w:rPr>
          <w:rFonts w:ascii="Times New Roman" w:eastAsiaTheme="minorEastAsia" w:hAnsi="Times New Roman" w:cs="Times New Roman"/>
          <w:b/>
          <w:bCs/>
          <w:kern w:val="0"/>
          <w14:ligatures w14:val="none"/>
        </w:rPr>
        <w:t>.M.</w:t>
      </w:r>
    </w:p>
    <w:p w14:paraId="41860595" w14:textId="77777777" w:rsidR="003C2350" w:rsidRPr="00E523B3" w:rsidRDefault="003C2350" w:rsidP="003C2350">
      <w:pPr>
        <w:spacing w:after="0" w:line="240" w:lineRule="auto"/>
        <w:jc w:val="center"/>
        <w:rPr>
          <w:rFonts w:ascii="Times New Roman" w:eastAsiaTheme="minorEastAsia" w:hAnsi="Times New Roman" w:cs="Times New Roman"/>
          <w:b/>
          <w:bCs/>
          <w:kern w:val="0"/>
          <w14:ligatures w14:val="none"/>
        </w:rPr>
      </w:pPr>
    </w:p>
    <w:p w14:paraId="4D90F933" w14:textId="77777777" w:rsidR="003C2350" w:rsidRPr="00E523B3" w:rsidRDefault="003C2350" w:rsidP="003C2350">
      <w:pPr>
        <w:spacing w:after="0" w:line="240" w:lineRule="auto"/>
        <w:jc w:val="center"/>
        <w:rPr>
          <w:rFonts w:ascii="Times New Roman" w:eastAsiaTheme="minorEastAsia" w:hAnsi="Times New Roman" w:cs="Times New Roman"/>
          <w:b/>
          <w:kern w:val="0"/>
          <w14:ligatures w14:val="none"/>
        </w:rPr>
      </w:pPr>
      <w:r w:rsidRPr="00E523B3">
        <w:rPr>
          <w:rFonts w:ascii="Times New Roman" w:eastAsiaTheme="minorEastAsia" w:hAnsi="Times New Roman" w:cs="Times New Roman"/>
          <w:b/>
          <w:kern w:val="0"/>
          <w14:ligatures w14:val="none"/>
        </w:rPr>
        <w:t xml:space="preserve">15TH FLOOR CONFERENCE ROOM </w:t>
      </w:r>
    </w:p>
    <w:p w14:paraId="4DB4EBB9" w14:textId="77777777" w:rsidR="003C2350" w:rsidRPr="00E523B3" w:rsidRDefault="003C2350" w:rsidP="003C2350">
      <w:pPr>
        <w:spacing w:after="0" w:line="240" w:lineRule="auto"/>
        <w:ind w:left="720"/>
        <w:jc w:val="center"/>
        <w:rPr>
          <w:sz w:val="22"/>
          <w:szCs w:val="22"/>
        </w:rPr>
      </w:pPr>
    </w:p>
    <w:p w14:paraId="30C3FC03" w14:textId="77777777" w:rsidR="003C2350" w:rsidRPr="00E523B3" w:rsidRDefault="003C2350" w:rsidP="003C2350">
      <w:pPr>
        <w:spacing w:after="0" w:line="240" w:lineRule="auto"/>
        <w:ind w:left="720"/>
        <w:rPr>
          <w:rFonts w:ascii="Times New Roman" w:hAnsi="Times New Roman" w:cs="Times New Roman"/>
          <w:b/>
          <w:bCs/>
        </w:rPr>
      </w:pPr>
      <w:r w:rsidRPr="00E523B3">
        <w:rPr>
          <w:rFonts w:ascii="Times New Roman" w:hAnsi="Times New Roman" w:cs="Times New Roman"/>
          <w:b/>
          <w:bCs/>
        </w:rPr>
        <w:t xml:space="preserve">                           WOOLFOLK STATE OFFICE BUILDING</w:t>
      </w:r>
    </w:p>
    <w:p w14:paraId="69A7D6D4" w14:textId="77777777" w:rsidR="003C2350" w:rsidRPr="00E523B3" w:rsidRDefault="003C2350" w:rsidP="003C2350">
      <w:pPr>
        <w:spacing w:after="0" w:line="240" w:lineRule="auto"/>
        <w:ind w:left="720"/>
        <w:jc w:val="center"/>
        <w:rPr>
          <w:rFonts w:ascii="Times New Roman" w:hAnsi="Times New Roman" w:cs="Times New Roman"/>
          <w:b/>
          <w:bCs/>
        </w:rPr>
      </w:pPr>
    </w:p>
    <w:p w14:paraId="66E977C0" w14:textId="77777777" w:rsidR="003C2350" w:rsidRDefault="003C2350" w:rsidP="003C2350">
      <w:pPr>
        <w:spacing w:after="0" w:line="240" w:lineRule="auto"/>
        <w:ind w:left="720"/>
        <w:rPr>
          <w:rFonts w:ascii="Times New Roman" w:hAnsi="Times New Roman" w:cs="Times New Roman"/>
          <w:b/>
          <w:bCs/>
        </w:rPr>
      </w:pPr>
      <w:r w:rsidRPr="00E523B3">
        <w:rPr>
          <w:rFonts w:ascii="Times New Roman" w:hAnsi="Times New Roman" w:cs="Times New Roman"/>
          <w:b/>
          <w:bCs/>
        </w:rPr>
        <w:t xml:space="preserve">                                           JACKSON, MISSISSIPPI</w:t>
      </w:r>
    </w:p>
    <w:p w14:paraId="25A400CE" w14:textId="77777777" w:rsidR="003C2350" w:rsidRDefault="003C2350" w:rsidP="003C2350">
      <w:pPr>
        <w:spacing w:after="0" w:line="240" w:lineRule="auto"/>
        <w:ind w:left="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1FBFA293" w14:textId="77777777" w:rsidR="003C2350" w:rsidRPr="00E523B3" w:rsidRDefault="003C2350" w:rsidP="003C2350">
      <w:pPr>
        <w:spacing w:after="0" w:line="240" w:lineRule="auto"/>
        <w:ind w:left="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AGENDA</w:t>
      </w:r>
    </w:p>
    <w:p w14:paraId="15CC9CAC" w14:textId="77777777" w:rsidR="003C2350" w:rsidRDefault="003C2350" w:rsidP="003C2350"/>
    <w:p w14:paraId="65A33FF5" w14:textId="0D019FB5" w:rsidR="003C2350" w:rsidRPr="00EA4AA0" w:rsidRDefault="003C2350" w:rsidP="003C2350">
      <w:pPr>
        <w:numPr>
          <w:ilvl w:val="0"/>
          <w:numId w:val="1"/>
        </w:numPr>
        <w:spacing w:after="0" w:line="240" w:lineRule="auto"/>
        <w:contextualSpacing/>
        <w:rPr>
          <w:rFonts w:ascii="Times New Roman" w:hAnsi="Times New Roman" w:cs="Times New Roman"/>
          <w:b/>
          <w:bCs/>
        </w:rPr>
      </w:pPr>
      <w:r w:rsidRPr="00EA4AA0">
        <w:rPr>
          <w:rFonts w:ascii="Times New Roman" w:hAnsi="Times New Roman" w:cs="Times New Roman"/>
          <w:b/>
          <w:bCs/>
        </w:rPr>
        <w:t xml:space="preserve">Approval of Minutes of </w:t>
      </w:r>
      <w:r>
        <w:rPr>
          <w:rFonts w:ascii="Times New Roman" w:hAnsi="Times New Roman" w:cs="Times New Roman"/>
          <w:b/>
          <w:bCs/>
        </w:rPr>
        <w:t>October 14</w:t>
      </w:r>
      <w:r w:rsidRPr="003C2350">
        <w:rPr>
          <w:rFonts w:ascii="Times New Roman" w:hAnsi="Times New Roman" w:cs="Times New Roman"/>
          <w:b/>
          <w:bCs/>
          <w:vertAlign w:val="superscript"/>
        </w:rPr>
        <w:t>th</w:t>
      </w:r>
      <w:r>
        <w:rPr>
          <w:rFonts w:ascii="Times New Roman" w:hAnsi="Times New Roman" w:cs="Times New Roman"/>
          <w:b/>
          <w:bCs/>
        </w:rPr>
        <w:t>, 2025</w:t>
      </w:r>
      <w:r w:rsidRPr="00EA4AA0">
        <w:rPr>
          <w:rFonts w:ascii="Times New Roman" w:hAnsi="Times New Roman" w:cs="Times New Roman"/>
          <w:b/>
          <w:bCs/>
        </w:rPr>
        <w:t xml:space="preserve">, </w:t>
      </w:r>
      <w:r>
        <w:rPr>
          <w:rFonts w:ascii="Times New Roman" w:hAnsi="Times New Roman" w:cs="Times New Roman"/>
          <w:b/>
          <w:bCs/>
        </w:rPr>
        <w:t>Board</w:t>
      </w:r>
      <w:r w:rsidRPr="00EA4AA0">
        <w:rPr>
          <w:rFonts w:ascii="Times New Roman" w:hAnsi="Times New Roman" w:cs="Times New Roman"/>
          <w:b/>
          <w:bCs/>
        </w:rPr>
        <w:t xml:space="preserve"> Meeting</w:t>
      </w:r>
    </w:p>
    <w:p w14:paraId="42D9932A" w14:textId="77777777" w:rsidR="003C2350" w:rsidRPr="00EA4AA0" w:rsidRDefault="003C2350" w:rsidP="003C2350">
      <w:pPr>
        <w:spacing w:after="0" w:line="240" w:lineRule="auto"/>
        <w:ind w:left="720"/>
        <w:rPr>
          <w:rFonts w:ascii="Times New Roman" w:hAnsi="Times New Roman" w:cs="Times New Roman"/>
          <w:b/>
          <w:bCs/>
        </w:rPr>
      </w:pPr>
    </w:p>
    <w:p w14:paraId="2FEF8115" w14:textId="60120CAD" w:rsidR="003C2350" w:rsidRDefault="003C2350" w:rsidP="003C2350">
      <w:pPr>
        <w:numPr>
          <w:ilvl w:val="0"/>
          <w:numId w:val="1"/>
        </w:numPr>
        <w:spacing w:after="0" w:line="240" w:lineRule="auto"/>
        <w:contextualSpacing/>
        <w:rPr>
          <w:rFonts w:ascii="Times New Roman" w:hAnsi="Times New Roman" w:cs="Times New Roman"/>
          <w:b/>
          <w:bCs/>
        </w:rPr>
      </w:pPr>
      <w:r w:rsidRPr="00EA4AA0">
        <w:rPr>
          <w:rFonts w:ascii="Times New Roman" w:hAnsi="Times New Roman" w:cs="Times New Roman"/>
          <w:b/>
          <w:bCs/>
        </w:rPr>
        <w:t>Consideration of Items listed below:</w:t>
      </w:r>
      <w:r w:rsidR="009D7B24">
        <w:rPr>
          <w:rFonts w:ascii="Times New Roman" w:hAnsi="Times New Roman" w:cs="Times New Roman"/>
          <w:b/>
          <w:bCs/>
        </w:rPr>
        <w:t xml:space="preserve"> 1</w:t>
      </w:r>
      <w:r w:rsidR="00E20755">
        <w:rPr>
          <w:rFonts w:ascii="Times New Roman" w:hAnsi="Times New Roman" w:cs="Times New Roman"/>
          <w:b/>
          <w:bCs/>
        </w:rPr>
        <w:t>-26</w:t>
      </w:r>
    </w:p>
    <w:p w14:paraId="30A13D33" w14:textId="77777777" w:rsidR="005672AB" w:rsidRDefault="005672AB" w:rsidP="005672AB">
      <w:pPr>
        <w:pStyle w:val="ListParagraph"/>
        <w:rPr>
          <w:rFonts w:ascii="Times New Roman" w:hAnsi="Times New Roman" w:cs="Times New Roman"/>
          <w:b/>
          <w:bCs/>
        </w:rPr>
      </w:pPr>
    </w:p>
    <w:p w14:paraId="4B6AAAE5" w14:textId="7E1F6FD0" w:rsidR="003A7AE3" w:rsidRPr="00DA61B3" w:rsidRDefault="003A7AE3" w:rsidP="00472DCB">
      <w:pPr>
        <w:pStyle w:val="NoSpacing"/>
        <w:numPr>
          <w:ilvl w:val="0"/>
          <w:numId w:val="8"/>
        </w:numPr>
        <w:rPr>
          <w:rFonts w:ascii="Times New Roman" w:hAnsi="Times New Roman" w:cs="Times New Roman"/>
          <w:sz w:val="22"/>
          <w:szCs w:val="22"/>
        </w:rPr>
      </w:pPr>
      <w:r w:rsidRPr="00DA61B3">
        <w:rPr>
          <w:rFonts w:ascii="Times New Roman" w:hAnsi="Times New Roman" w:cs="Times New Roman"/>
          <w:sz w:val="22"/>
          <w:szCs w:val="22"/>
        </w:rPr>
        <w:t>Consideration and approval of a contract with Amena Trade &amp; Investment in an amount not to exceed eight hundred ninety-four thousand dollars ($894,000.00) to provide new investment opportunities from Europe, expansion of existing firms in Mississippi and promotion of Mississippi exports to Europe. This contract was awarded through a competitive procurement (RFP).</w:t>
      </w:r>
    </w:p>
    <w:p w14:paraId="20057038" w14:textId="77777777" w:rsidR="00472DCB" w:rsidRPr="00DA61B3" w:rsidRDefault="00472DCB" w:rsidP="00472DCB">
      <w:pPr>
        <w:pStyle w:val="NoSpacing"/>
        <w:rPr>
          <w:rFonts w:ascii="Times New Roman" w:hAnsi="Times New Roman" w:cs="Times New Roman"/>
          <w:sz w:val="22"/>
          <w:szCs w:val="22"/>
        </w:rPr>
      </w:pPr>
    </w:p>
    <w:p w14:paraId="7A9F9E74" w14:textId="171169DD" w:rsidR="00DA61B3" w:rsidRPr="00DA61B3" w:rsidRDefault="003A7AE3" w:rsidP="00DA61B3">
      <w:pPr>
        <w:pStyle w:val="NoSpacing"/>
        <w:numPr>
          <w:ilvl w:val="0"/>
          <w:numId w:val="8"/>
        </w:numPr>
        <w:rPr>
          <w:rFonts w:ascii="Times New Roman" w:hAnsi="Times New Roman" w:cs="Times New Roman"/>
          <w:sz w:val="22"/>
          <w:szCs w:val="22"/>
        </w:rPr>
      </w:pPr>
      <w:r w:rsidRPr="00DA61B3">
        <w:rPr>
          <w:rFonts w:ascii="Times New Roman" w:hAnsi="Times New Roman" w:cs="Times New Roman"/>
          <w:sz w:val="22"/>
          <w:szCs w:val="22"/>
        </w:rPr>
        <w:t xml:space="preserve">Consideration and approval of a contract the Balch &amp; </w:t>
      </w:r>
      <w:proofErr w:type="gramStart"/>
      <w:r w:rsidRPr="00DA61B3">
        <w:rPr>
          <w:rFonts w:ascii="Times New Roman" w:hAnsi="Times New Roman" w:cs="Times New Roman"/>
          <w:sz w:val="22"/>
          <w:szCs w:val="22"/>
        </w:rPr>
        <w:t>Bingham,</w:t>
      </w:r>
      <w:proofErr w:type="gramEnd"/>
      <w:r w:rsidRPr="00DA61B3">
        <w:rPr>
          <w:rFonts w:ascii="Times New Roman" w:hAnsi="Times New Roman" w:cs="Times New Roman"/>
          <w:sz w:val="22"/>
          <w:szCs w:val="22"/>
        </w:rPr>
        <w:t xml:space="preserve"> LLP in an amount not to exceed five hundred thousand dollars ($500,000.00) to provide specialized legal counsel to support MDA Community Incentives Division grants and programs.</w:t>
      </w:r>
      <w:r w:rsidR="00EF75FF">
        <w:rPr>
          <w:rFonts w:ascii="Times New Roman" w:hAnsi="Times New Roman" w:cs="Times New Roman"/>
          <w:sz w:val="22"/>
          <w:szCs w:val="22"/>
        </w:rPr>
        <w:t xml:space="preserve"> </w:t>
      </w:r>
    </w:p>
    <w:p w14:paraId="664ACD39" w14:textId="77777777" w:rsidR="00DA61B3" w:rsidRDefault="00DA61B3" w:rsidP="00DA61B3">
      <w:pPr>
        <w:pStyle w:val="ListParagraph"/>
        <w:rPr>
          <w:rFonts w:ascii="Times New Roman" w:hAnsi="Times New Roman" w:cs="Times New Roman"/>
        </w:rPr>
      </w:pPr>
    </w:p>
    <w:p w14:paraId="4F121EAD" w14:textId="1216FAF6" w:rsidR="00DA61B3" w:rsidRPr="00DA61B3" w:rsidRDefault="00DA61B3" w:rsidP="00DA61B3">
      <w:pPr>
        <w:pStyle w:val="ListParagraph"/>
        <w:numPr>
          <w:ilvl w:val="0"/>
          <w:numId w:val="8"/>
        </w:numPr>
        <w:spacing w:after="240" w:line="252" w:lineRule="auto"/>
        <w:rPr>
          <w:rFonts w:ascii="Times New Roman" w:eastAsia="Times New Roman" w:hAnsi="Times New Roman" w:cs="Times New Roman"/>
          <w:color w:val="000000"/>
          <w:sz w:val="22"/>
          <w:szCs w:val="22"/>
        </w:rPr>
      </w:pPr>
      <w:r w:rsidRPr="00DA61B3">
        <w:rPr>
          <w:rFonts w:ascii="Times New Roman" w:eastAsia="Times New Roman" w:hAnsi="Times New Roman" w:cs="Times New Roman"/>
          <w:color w:val="000000"/>
          <w:sz w:val="22"/>
          <w:szCs w:val="22"/>
        </w:rPr>
        <w:t>Consideration of approval of an ACE Fund Amended and Restated Grant Agreement (AC-284) in an amount not to exceed two hundred thousand dollars ($200,000) to Scotsman Manufacturing Company to assist with the building rehabilitation costs at the project site in Laurel, Jones County, Mississippi. This amended agreement extends the job creation deadline from October 27, 2025, until October 27, 2026.</w:t>
      </w:r>
      <w:r w:rsidR="005D5E61">
        <w:rPr>
          <w:rFonts w:ascii="Times New Roman" w:eastAsia="Times New Roman" w:hAnsi="Times New Roman" w:cs="Times New Roman"/>
          <w:color w:val="000000"/>
          <w:sz w:val="22"/>
          <w:szCs w:val="22"/>
        </w:rPr>
        <w:t xml:space="preserve"> </w:t>
      </w:r>
    </w:p>
    <w:p w14:paraId="2C93B684" w14:textId="77777777" w:rsidR="00DA61B3" w:rsidRPr="00DA61B3" w:rsidRDefault="00DA61B3" w:rsidP="00DA61B3">
      <w:pPr>
        <w:pStyle w:val="ListParagraph"/>
        <w:rPr>
          <w:rFonts w:ascii="Times New Roman" w:eastAsia="Times New Roman" w:hAnsi="Times New Roman" w:cs="Times New Roman"/>
          <w:color w:val="000000"/>
          <w:sz w:val="22"/>
          <w:szCs w:val="22"/>
        </w:rPr>
      </w:pPr>
    </w:p>
    <w:p w14:paraId="5A027D74" w14:textId="77777777" w:rsidR="00DA61B3" w:rsidRPr="00DA61B3" w:rsidRDefault="00DA61B3" w:rsidP="00DA61B3">
      <w:pPr>
        <w:pStyle w:val="ListParagraph"/>
        <w:spacing w:after="240" w:line="252" w:lineRule="auto"/>
        <w:ind w:left="1440"/>
        <w:rPr>
          <w:rFonts w:ascii="Times New Roman" w:eastAsia="Times New Roman" w:hAnsi="Times New Roman" w:cs="Times New Roman"/>
          <w:color w:val="000000"/>
          <w:sz w:val="22"/>
          <w:szCs w:val="22"/>
        </w:rPr>
      </w:pPr>
    </w:p>
    <w:p w14:paraId="1BEFD43E" w14:textId="07EE6CDC" w:rsidR="00DA61B3" w:rsidRDefault="00DA61B3" w:rsidP="00DA61B3">
      <w:pPr>
        <w:pStyle w:val="ListParagraph"/>
        <w:numPr>
          <w:ilvl w:val="0"/>
          <w:numId w:val="8"/>
        </w:numPr>
        <w:spacing w:line="254" w:lineRule="auto"/>
        <w:rPr>
          <w:rFonts w:ascii="Times New Roman" w:eastAsia="Times New Roman" w:hAnsi="Times New Roman" w:cs="Times New Roman"/>
          <w:color w:val="000000"/>
          <w:sz w:val="22"/>
          <w:szCs w:val="22"/>
        </w:rPr>
      </w:pPr>
      <w:r w:rsidRPr="00DA61B3">
        <w:rPr>
          <w:rFonts w:ascii="Times New Roman" w:eastAsia="Times New Roman" w:hAnsi="Times New Roman" w:cs="Times New Roman"/>
          <w:color w:val="000000"/>
          <w:sz w:val="22"/>
          <w:szCs w:val="22"/>
        </w:rPr>
        <w:t xml:space="preserve">Consideration of approval of an Industry Incentive Financing Revolving Fund Amended and Restated Loan Agreement (IIF-55C) in the amount not to exceed three hundred ninety-six thousand dollars ($396,000) for the Town of Beaumont, for the benefit of Hood Industries, Inc., to assist with natural gas improvement costs and other eligible expenditures at its facility in Perry County, Mississippi. This amended agreement extends the disbursement deadline from July 26, </w:t>
      </w:r>
      <w:proofErr w:type="gramStart"/>
      <w:r w:rsidRPr="00DA61B3">
        <w:rPr>
          <w:rFonts w:ascii="Times New Roman" w:eastAsia="Times New Roman" w:hAnsi="Times New Roman" w:cs="Times New Roman"/>
          <w:color w:val="000000"/>
          <w:sz w:val="22"/>
          <w:szCs w:val="22"/>
        </w:rPr>
        <w:t>2025</w:t>
      </w:r>
      <w:proofErr w:type="gramEnd"/>
      <w:r w:rsidRPr="00DA61B3">
        <w:rPr>
          <w:rFonts w:ascii="Times New Roman" w:eastAsia="Times New Roman" w:hAnsi="Times New Roman" w:cs="Times New Roman"/>
          <w:color w:val="000000"/>
          <w:sz w:val="22"/>
          <w:szCs w:val="22"/>
        </w:rPr>
        <w:t xml:space="preserve"> until July 25, 2026</w:t>
      </w:r>
      <w:r w:rsidR="002E5C06">
        <w:rPr>
          <w:rFonts w:ascii="Times New Roman" w:eastAsia="Times New Roman" w:hAnsi="Times New Roman" w:cs="Times New Roman"/>
          <w:b/>
          <w:bCs/>
          <w:color w:val="000000"/>
          <w:sz w:val="22"/>
          <w:szCs w:val="22"/>
        </w:rPr>
        <w:t>.</w:t>
      </w:r>
    </w:p>
    <w:p w14:paraId="7DFF49CF" w14:textId="77777777" w:rsidR="00E175CD" w:rsidRPr="00E175CD" w:rsidRDefault="00E175CD" w:rsidP="00E175CD">
      <w:pPr>
        <w:spacing w:line="254" w:lineRule="auto"/>
        <w:rPr>
          <w:rFonts w:ascii="Times New Roman" w:eastAsia="Times New Roman" w:hAnsi="Times New Roman" w:cs="Times New Roman"/>
          <w:color w:val="000000"/>
          <w:sz w:val="22"/>
          <w:szCs w:val="22"/>
        </w:rPr>
      </w:pPr>
    </w:p>
    <w:p w14:paraId="5AADFEB3" w14:textId="77777777" w:rsidR="00DA61B3" w:rsidRPr="00DA61B3" w:rsidRDefault="00DA61B3" w:rsidP="00DA61B3">
      <w:pPr>
        <w:pStyle w:val="ListParagraph"/>
        <w:spacing w:after="240" w:line="252" w:lineRule="auto"/>
        <w:ind w:left="1440"/>
        <w:rPr>
          <w:rFonts w:ascii="Times New Roman" w:eastAsia="Times New Roman" w:hAnsi="Times New Roman" w:cs="Times New Roman"/>
          <w:color w:val="000000"/>
          <w:sz w:val="22"/>
          <w:szCs w:val="22"/>
        </w:rPr>
      </w:pPr>
    </w:p>
    <w:p w14:paraId="6011115C" w14:textId="60D2F0C3" w:rsidR="00DA61B3" w:rsidRPr="00DA61B3" w:rsidRDefault="00DA61B3" w:rsidP="00DA61B3">
      <w:pPr>
        <w:pStyle w:val="ListParagraph"/>
        <w:numPr>
          <w:ilvl w:val="0"/>
          <w:numId w:val="8"/>
        </w:numPr>
        <w:spacing w:after="240" w:line="252" w:lineRule="auto"/>
        <w:rPr>
          <w:rFonts w:ascii="Times New Roman" w:eastAsia="Times New Roman" w:hAnsi="Times New Roman" w:cs="Times New Roman"/>
          <w:color w:val="000000"/>
          <w:sz w:val="22"/>
          <w:szCs w:val="22"/>
        </w:rPr>
      </w:pPr>
      <w:r w:rsidRPr="00DA61B3">
        <w:rPr>
          <w:rFonts w:ascii="Times New Roman" w:eastAsia="Times New Roman" w:hAnsi="Times New Roman" w:cs="Times New Roman"/>
          <w:color w:val="000000"/>
          <w:sz w:val="22"/>
          <w:szCs w:val="22"/>
        </w:rPr>
        <w:lastRenderedPageBreak/>
        <w:t>Consideration of approval of an ACE Fund Amended and Restated Grant Agreement (AC-291) in an amount not to exceed four hundred thousand dollars ($400,000) to Columbia Industries LLC to assist with building improvement costs at the project site in Starkville, Oktibbeha County, Mississippi. This amended agreement extends the disbursement deadline until June 14, 2026.</w:t>
      </w:r>
      <w:r w:rsidR="005D5E61">
        <w:rPr>
          <w:rFonts w:ascii="Times New Roman" w:eastAsia="Times New Roman" w:hAnsi="Times New Roman" w:cs="Times New Roman"/>
          <w:color w:val="000000"/>
          <w:sz w:val="22"/>
          <w:szCs w:val="22"/>
        </w:rPr>
        <w:t xml:space="preserve"> </w:t>
      </w:r>
    </w:p>
    <w:p w14:paraId="09D3EBB0" w14:textId="77777777" w:rsidR="00DA61B3" w:rsidRPr="00DA61B3" w:rsidRDefault="00DA61B3" w:rsidP="00DA61B3">
      <w:pPr>
        <w:pStyle w:val="ListParagraph"/>
        <w:spacing w:line="254" w:lineRule="auto"/>
        <w:ind w:left="1440"/>
        <w:rPr>
          <w:rFonts w:ascii="Times New Roman" w:eastAsia="Times New Roman" w:hAnsi="Times New Roman" w:cs="Times New Roman"/>
          <w:color w:val="000000"/>
          <w:sz w:val="22"/>
          <w:szCs w:val="22"/>
        </w:rPr>
      </w:pPr>
    </w:p>
    <w:p w14:paraId="22057CAE" w14:textId="176B5590" w:rsidR="00DA61B3" w:rsidRPr="00DA61B3" w:rsidRDefault="00DA61B3" w:rsidP="00DA61B3">
      <w:pPr>
        <w:pStyle w:val="ListParagraph"/>
        <w:numPr>
          <w:ilvl w:val="0"/>
          <w:numId w:val="8"/>
        </w:numPr>
        <w:spacing w:after="240" w:line="252" w:lineRule="auto"/>
        <w:rPr>
          <w:rFonts w:ascii="Times New Roman" w:eastAsia="Times New Roman" w:hAnsi="Times New Roman" w:cs="Times New Roman"/>
          <w:color w:val="000000"/>
          <w:sz w:val="22"/>
          <w:szCs w:val="22"/>
        </w:rPr>
      </w:pPr>
      <w:r w:rsidRPr="00DA61B3">
        <w:rPr>
          <w:rFonts w:ascii="Times New Roman" w:eastAsia="Times New Roman" w:hAnsi="Times New Roman" w:cs="Times New Roman"/>
          <w:color w:val="000000"/>
          <w:sz w:val="22"/>
          <w:szCs w:val="22"/>
        </w:rPr>
        <w:t xml:space="preserve">Consideration of approval of an ACE Fund Second Amended and Restated Grant Agreement (AC-283) in an amount not to exceed fifty thousand dollars ($50,000) to </w:t>
      </w:r>
      <w:proofErr w:type="spellStart"/>
      <w:r w:rsidRPr="00DA61B3">
        <w:rPr>
          <w:rFonts w:ascii="Times New Roman" w:eastAsia="Times New Roman" w:hAnsi="Times New Roman" w:cs="Times New Roman"/>
          <w:color w:val="000000"/>
          <w:sz w:val="22"/>
          <w:szCs w:val="22"/>
        </w:rPr>
        <w:t>Kengro</w:t>
      </w:r>
      <w:proofErr w:type="spellEnd"/>
      <w:r w:rsidRPr="00DA61B3">
        <w:rPr>
          <w:rFonts w:ascii="Times New Roman" w:eastAsia="Times New Roman" w:hAnsi="Times New Roman" w:cs="Times New Roman"/>
          <w:color w:val="000000"/>
          <w:sz w:val="22"/>
          <w:szCs w:val="22"/>
        </w:rPr>
        <w:t xml:space="preserve"> Corporation to assist with equipment relocation costs at the project site in Charleston, Tallahatchie County, Mississippi. This amended agreement extends the job creation deadline from October 7, 2025, until October 7, 2026.</w:t>
      </w:r>
      <w:r w:rsidR="005D5E61">
        <w:rPr>
          <w:rFonts w:ascii="Times New Roman" w:eastAsia="Times New Roman" w:hAnsi="Times New Roman" w:cs="Times New Roman"/>
          <w:color w:val="000000"/>
          <w:sz w:val="22"/>
          <w:szCs w:val="22"/>
        </w:rPr>
        <w:t xml:space="preserve"> </w:t>
      </w:r>
    </w:p>
    <w:p w14:paraId="526FDE86" w14:textId="77777777" w:rsidR="00DA61B3" w:rsidRPr="00DA61B3" w:rsidRDefault="00DA61B3" w:rsidP="00DA61B3">
      <w:pPr>
        <w:pStyle w:val="ListParagraph"/>
        <w:rPr>
          <w:rFonts w:ascii="Times New Roman" w:eastAsia="Times New Roman" w:hAnsi="Times New Roman" w:cs="Times New Roman"/>
          <w:color w:val="000000"/>
          <w:sz w:val="22"/>
          <w:szCs w:val="22"/>
        </w:rPr>
      </w:pPr>
    </w:p>
    <w:p w14:paraId="46CD70DE" w14:textId="77777777" w:rsidR="00DA61B3" w:rsidRPr="00DA61B3" w:rsidRDefault="00DA61B3" w:rsidP="00DA61B3">
      <w:pPr>
        <w:pStyle w:val="ListParagraph"/>
        <w:spacing w:after="240" w:line="252" w:lineRule="auto"/>
        <w:ind w:left="1440"/>
        <w:rPr>
          <w:rFonts w:ascii="Times New Roman" w:eastAsia="Times New Roman" w:hAnsi="Times New Roman" w:cs="Times New Roman"/>
          <w:color w:val="000000"/>
          <w:sz w:val="22"/>
          <w:szCs w:val="22"/>
        </w:rPr>
      </w:pPr>
    </w:p>
    <w:p w14:paraId="478CEC76" w14:textId="0BBE3E4C" w:rsidR="00DA61B3" w:rsidRPr="00DA61B3" w:rsidRDefault="00DA61B3" w:rsidP="00DA61B3">
      <w:pPr>
        <w:pStyle w:val="ListParagraph"/>
        <w:numPr>
          <w:ilvl w:val="0"/>
          <w:numId w:val="8"/>
        </w:numPr>
        <w:spacing w:line="254" w:lineRule="auto"/>
        <w:rPr>
          <w:rFonts w:ascii="Times New Roman" w:eastAsia="Times New Roman" w:hAnsi="Times New Roman" w:cs="Times New Roman"/>
          <w:color w:val="000000"/>
          <w:sz w:val="22"/>
          <w:szCs w:val="22"/>
        </w:rPr>
      </w:pPr>
      <w:r w:rsidRPr="00DA61B3">
        <w:rPr>
          <w:rFonts w:ascii="Times New Roman" w:eastAsia="Times New Roman" w:hAnsi="Times New Roman" w:cs="Times New Roman"/>
          <w:color w:val="000000"/>
          <w:sz w:val="22"/>
          <w:szCs w:val="22"/>
        </w:rPr>
        <w:t>Consideration of approval of a Gulf Coast Restoration Fund Grant (GCRF-22-46) in an amount not to exceed one million dollars ($1,000,000) for the City of Long Beach’s Long Beach Harbor Complex Restoration Project in Harrison County, Mississippi, to assist with bulkhead improvement costs as well as other related expenses at the project site in Long Beach, Mississippi, as approved by MDA.</w:t>
      </w:r>
      <w:r w:rsidR="005D5E61">
        <w:rPr>
          <w:rFonts w:ascii="Times New Roman" w:eastAsia="Times New Roman" w:hAnsi="Times New Roman" w:cs="Times New Roman"/>
          <w:color w:val="000000"/>
          <w:sz w:val="22"/>
          <w:szCs w:val="22"/>
        </w:rPr>
        <w:t xml:space="preserve"> </w:t>
      </w:r>
    </w:p>
    <w:p w14:paraId="3DC45933" w14:textId="77777777" w:rsidR="00DA61B3" w:rsidRPr="00DA61B3" w:rsidRDefault="00DA61B3" w:rsidP="00DA61B3">
      <w:pPr>
        <w:pStyle w:val="ListParagraph"/>
        <w:spacing w:line="254" w:lineRule="auto"/>
        <w:ind w:left="1440"/>
        <w:rPr>
          <w:rFonts w:ascii="Times New Roman" w:eastAsia="Times New Roman" w:hAnsi="Times New Roman" w:cs="Times New Roman"/>
          <w:color w:val="000000"/>
          <w:sz w:val="22"/>
          <w:szCs w:val="22"/>
        </w:rPr>
      </w:pPr>
    </w:p>
    <w:p w14:paraId="04584F20" w14:textId="1C6899F1" w:rsidR="00DA61B3" w:rsidRPr="00FD621D" w:rsidRDefault="00DA61B3" w:rsidP="00DA61B3">
      <w:pPr>
        <w:pStyle w:val="ListParagraph"/>
        <w:numPr>
          <w:ilvl w:val="0"/>
          <w:numId w:val="8"/>
        </w:numPr>
        <w:spacing w:line="254" w:lineRule="auto"/>
        <w:rPr>
          <w:rFonts w:ascii="Times New Roman" w:eastAsia="Times New Roman" w:hAnsi="Times New Roman" w:cs="Times New Roman"/>
          <w:color w:val="000000"/>
          <w:sz w:val="22"/>
          <w:szCs w:val="22"/>
        </w:rPr>
      </w:pPr>
      <w:r w:rsidRPr="00DA61B3">
        <w:rPr>
          <w:rFonts w:ascii="Times New Roman" w:eastAsia="Times New Roman" w:hAnsi="Times New Roman" w:cs="Times New Roman"/>
          <w:color w:val="000000"/>
          <w:sz w:val="22"/>
          <w:szCs w:val="22"/>
        </w:rPr>
        <w:t>Consideration of approval of a Gulf Coast Restoration Fund Grant (GCRF-23-46) in an amount not to exceed three million five hundred thousand dollars ($3,500,000) for the City of Long Beach’s Long Beach Harbor Complex Restoration Project in Harrison County, Mississippi, to assist with bulkhead improvement costs as well as other related expenses at the project site in Long Beach, Mississippi, as approved by MDA.</w:t>
      </w:r>
      <w:r w:rsidR="005D5E61">
        <w:rPr>
          <w:rFonts w:ascii="Times New Roman" w:eastAsia="Times New Roman" w:hAnsi="Times New Roman" w:cs="Times New Roman"/>
          <w:color w:val="000000"/>
          <w:sz w:val="22"/>
          <w:szCs w:val="22"/>
        </w:rPr>
        <w:t xml:space="preserve"> </w:t>
      </w:r>
    </w:p>
    <w:p w14:paraId="037ABE03" w14:textId="77777777" w:rsidR="00FD621D" w:rsidRPr="00FD621D" w:rsidRDefault="00FD621D" w:rsidP="00FD621D">
      <w:pPr>
        <w:pStyle w:val="ListParagraph"/>
        <w:rPr>
          <w:rFonts w:ascii="Times New Roman" w:eastAsia="Times New Roman" w:hAnsi="Times New Roman" w:cs="Times New Roman"/>
          <w:color w:val="000000"/>
          <w:sz w:val="22"/>
          <w:szCs w:val="22"/>
        </w:rPr>
      </w:pPr>
    </w:p>
    <w:p w14:paraId="4FB8E6CA" w14:textId="77777777" w:rsidR="00FD621D" w:rsidRPr="00DA61B3" w:rsidRDefault="00FD621D" w:rsidP="00FD621D">
      <w:pPr>
        <w:pStyle w:val="ListParagraph"/>
        <w:spacing w:line="254" w:lineRule="auto"/>
        <w:ind w:left="1440"/>
        <w:rPr>
          <w:rFonts w:ascii="Times New Roman" w:eastAsia="Times New Roman" w:hAnsi="Times New Roman" w:cs="Times New Roman"/>
          <w:color w:val="000000"/>
          <w:sz w:val="22"/>
          <w:szCs w:val="22"/>
        </w:rPr>
      </w:pPr>
    </w:p>
    <w:p w14:paraId="07292770" w14:textId="77777777" w:rsidR="00FD621D" w:rsidRPr="00FD621D" w:rsidRDefault="00FD621D" w:rsidP="00FD621D">
      <w:pPr>
        <w:pStyle w:val="ListParagraph"/>
        <w:numPr>
          <w:ilvl w:val="0"/>
          <w:numId w:val="8"/>
        </w:numPr>
        <w:rPr>
          <w:rFonts w:ascii="Times New Roman" w:hAnsi="Times New Roman" w:cs="Times New Roman"/>
          <w:sz w:val="22"/>
          <w:szCs w:val="22"/>
        </w:rPr>
      </w:pPr>
      <w:r w:rsidRPr="00FD621D">
        <w:rPr>
          <w:rFonts w:ascii="Times New Roman" w:hAnsi="Times New Roman" w:cs="Times New Roman"/>
          <w:sz w:val="22"/>
          <w:szCs w:val="22"/>
        </w:rPr>
        <w:t>Consideration of approval of the application of the Board of Directors of the Mississippi Business Finance Corporation for a Certificate of Public Convenience and Necessity (CPCN No. 753-MBFC) for Howard Industries, Inc. involving the issuance of Industrial Revenue Bonds in the principal amount not to exceed two hundred sixty million dollars ($260,000,000.00) for the expansion of existing manufacturing, processing, and commercial facilities in Clarke, Jones, and Simpson Counties, Mississippi, and consideration of approval of the Bond Purchase Agreement from PNC Bank, National Association.</w:t>
      </w:r>
    </w:p>
    <w:p w14:paraId="50DAB1F4" w14:textId="77777777" w:rsidR="00FD621D" w:rsidRPr="00FD621D" w:rsidRDefault="00FD621D" w:rsidP="00FD621D">
      <w:pPr>
        <w:pStyle w:val="ListParagraph"/>
        <w:ind w:left="1440"/>
        <w:rPr>
          <w:rFonts w:ascii="Times New Roman" w:hAnsi="Times New Roman" w:cs="Times New Roman"/>
          <w:sz w:val="22"/>
          <w:szCs w:val="22"/>
        </w:rPr>
      </w:pPr>
    </w:p>
    <w:p w14:paraId="70E9B54E" w14:textId="77777777" w:rsidR="00FD621D" w:rsidRDefault="00FD621D" w:rsidP="00FD621D">
      <w:pPr>
        <w:pStyle w:val="ListParagraph"/>
        <w:numPr>
          <w:ilvl w:val="0"/>
          <w:numId w:val="8"/>
        </w:numPr>
        <w:rPr>
          <w:rFonts w:ascii="Times New Roman" w:hAnsi="Times New Roman" w:cs="Times New Roman"/>
          <w:sz w:val="22"/>
          <w:szCs w:val="22"/>
        </w:rPr>
      </w:pPr>
      <w:r w:rsidRPr="00FD621D">
        <w:rPr>
          <w:rFonts w:ascii="Times New Roman" w:hAnsi="Times New Roman" w:cs="Times New Roman"/>
          <w:sz w:val="22"/>
          <w:szCs w:val="22"/>
        </w:rPr>
        <w:t>Consideration of approval of the application of the Board of Directors of the Mississippi Business Finance Corporation for a Certificate of Public Convenience and Necessity (CPCN No. 754-MBFC) for Tennessee Gas Pipeline Company, L.L.C., involving the issuance of Industrial Revenue Bonds in the principal amount not to exceed seven hundred million dollars ($700,000,000.00) for the development of a multi-county gas pipeline project in Washington, Sunflower, Humphreys, Holmes, Attala, Leake, Neshoba, Newton, Lauderdale, and Clarke Counties, Mississippi, and consideration of approval of the Bond Purchase Agreement from Kinder Morgan, Inc.</w:t>
      </w:r>
    </w:p>
    <w:p w14:paraId="1BB3E62D" w14:textId="77777777" w:rsidR="00FD621D" w:rsidRPr="00FD621D" w:rsidRDefault="00FD621D" w:rsidP="00FD621D">
      <w:pPr>
        <w:pStyle w:val="ListParagraph"/>
        <w:rPr>
          <w:rFonts w:ascii="Times New Roman" w:hAnsi="Times New Roman" w:cs="Times New Roman"/>
          <w:sz w:val="22"/>
          <w:szCs w:val="22"/>
        </w:rPr>
      </w:pPr>
    </w:p>
    <w:p w14:paraId="2B955A3F" w14:textId="77777777" w:rsidR="00FD621D" w:rsidRPr="00FD621D" w:rsidRDefault="00FD621D" w:rsidP="00FD621D">
      <w:pPr>
        <w:rPr>
          <w:rFonts w:ascii="Times New Roman" w:hAnsi="Times New Roman" w:cs="Times New Roman"/>
          <w:sz w:val="22"/>
          <w:szCs w:val="22"/>
        </w:rPr>
      </w:pPr>
    </w:p>
    <w:p w14:paraId="50DD5F1B" w14:textId="77777777" w:rsidR="00FD621D" w:rsidRPr="00FD621D" w:rsidRDefault="00FD621D" w:rsidP="00FD621D">
      <w:pPr>
        <w:pStyle w:val="ListParagraph"/>
        <w:ind w:left="1440"/>
        <w:rPr>
          <w:rFonts w:ascii="Times New Roman" w:hAnsi="Times New Roman" w:cs="Times New Roman"/>
          <w:sz w:val="22"/>
          <w:szCs w:val="22"/>
        </w:rPr>
      </w:pPr>
    </w:p>
    <w:p w14:paraId="57966CB1" w14:textId="77777777" w:rsidR="00FD621D" w:rsidRPr="00FD621D" w:rsidRDefault="00FD621D" w:rsidP="00FD621D">
      <w:pPr>
        <w:pStyle w:val="ListParagraph"/>
        <w:numPr>
          <w:ilvl w:val="0"/>
          <w:numId w:val="8"/>
        </w:numPr>
        <w:rPr>
          <w:rFonts w:ascii="Times New Roman" w:hAnsi="Times New Roman" w:cs="Times New Roman"/>
          <w:sz w:val="22"/>
          <w:szCs w:val="22"/>
        </w:rPr>
      </w:pPr>
      <w:r w:rsidRPr="00FD621D">
        <w:rPr>
          <w:rFonts w:ascii="Times New Roman" w:hAnsi="Times New Roman" w:cs="Times New Roman"/>
          <w:sz w:val="22"/>
          <w:szCs w:val="22"/>
        </w:rPr>
        <w:t xml:space="preserve">Consideration of approval of a Site Development Grant agreement (SDG-S-039) in the amount of one million seven hundred eleven thousand dollars ($1,711,000.00) to the Union County Board of Supervisors to assist with site improvements at the </w:t>
      </w:r>
      <w:proofErr w:type="spellStart"/>
      <w:r w:rsidRPr="00FD621D">
        <w:rPr>
          <w:rFonts w:ascii="Times New Roman" w:hAnsi="Times New Roman" w:cs="Times New Roman"/>
          <w:sz w:val="22"/>
          <w:szCs w:val="22"/>
        </w:rPr>
        <w:t>Martintown</w:t>
      </w:r>
      <w:proofErr w:type="spellEnd"/>
      <w:r w:rsidRPr="00FD621D">
        <w:rPr>
          <w:rFonts w:ascii="Times New Roman" w:hAnsi="Times New Roman" w:cs="Times New Roman"/>
          <w:sz w:val="22"/>
          <w:szCs w:val="22"/>
        </w:rPr>
        <w:t xml:space="preserve"> North Industrial Park in Union County, Mississippi.</w:t>
      </w:r>
    </w:p>
    <w:p w14:paraId="40D4B2FE" w14:textId="77777777" w:rsidR="00FD621D" w:rsidRPr="00FD621D" w:rsidRDefault="00FD621D" w:rsidP="00FD621D">
      <w:pPr>
        <w:pStyle w:val="ListParagraph"/>
        <w:ind w:left="1440"/>
        <w:rPr>
          <w:rFonts w:ascii="Times New Roman" w:hAnsi="Times New Roman" w:cs="Times New Roman"/>
          <w:sz w:val="22"/>
          <w:szCs w:val="22"/>
        </w:rPr>
      </w:pPr>
    </w:p>
    <w:p w14:paraId="3AE39B4E" w14:textId="77777777" w:rsidR="00FD621D" w:rsidRPr="00FD621D" w:rsidRDefault="00FD621D" w:rsidP="00FD621D">
      <w:pPr>
        <w:pStyle w:val="ListParagraph"/>
        <w:numPr>
          <w:ilvl w:val="0"/>
          <w:numId w:val="8"/>
        </w:numPr>
        <w:rPr>
          <w:rFonts w:ascii="Times New Roman" w:hAnsi="Times New Roman" w:cs="Times New Roman"/>
          <w:sz w:val="22"/>
          <w:szCs w:val="22"/>
        </w:rPr>
      </w:pPr>
      <w:r w:rsidRPr="00FD621D">
        <w:rPr>
          <w:rFonts w:ascii="Times New Roman" w:hAnsi="Times New Roman" w:cs="Times New Roman"/>
          <w:sz w:val="22"/>
          <w:szCs w:val="22"/>
        </w:rPr>
        <w:t>Consideration of approval of a Health Care Industry Facility Certificate (HC-45) to Encompass Health Rehabilitation Hospital of Flowood, LLC for its facility in Flowood, Rankin County, Mississippi, for assistance under the Mississippi Health Care Industry Zone Act, pursuant to § 57-117-1, et. seq., Mississippi Code Annotated of 1972, as amended.</w:t>
      </w:r>
    </w:p>
    <w:p w14:paraId="48C9E1CB" w14:textId="77777777" w:rsidR="00FD621D" w:rsidRPr="00FD621D" w:rsidRDefault="00FD621D" w:rsidP="00FD621D">
      <w:pPr>
        <w:pStyle w:val="ListParagraph"/>
        <w:ind w:left="1440"/>
        <w:rPr>
          <w:rFonts w:ascii="Times New Roman" w:hAnsi="Times New Roman" w:cs="Times New Roman"/>
          <w:sz w:val="22"/>
          <w:szCs w:val="22"/>
        </w:rPr>
      </w:pPr>
    </w:p>
    <w:p w14:paraId="74DADBA1" w14:textId="77777777" w:rsidR="00FD621D" w:rsidRPr="00FD621D" w:rsidRDefault="00FD621D" w:rsidP="00FD621D">
      <w:pPr>
        <w:pStyle w:val="ListParagraph"/>
        <w:ind w:left="1440"/>
        <w:rPr>
          <w:rFonts w:ascii="Times New Roman" w:hAnsi="Times New Roman" w:cs="Times New Roman"/>
          <w:sz w:val="22"/>
          <w:szCs w:val="22"/>
        </w:rPr>
      </w:pPr>
    </w:p>
    <w:p w14:paraId="0B28A8CD" w14:textId="77777777" w:rsidR="00FD621D" w:rsidRDefault="00FD621D" w:rsidP="00FD621D">
      <w:pPr>
        <w:pStyle w:val="ListParagraph"/>
        <w:numPr>
          <w:ilvl w:val="0"/>
          <w:numId w:val="8"/>
        </w:numPr>
        <w:rPr>
          <w:rFonts w:ascii="Times New Roman" w:hAnsi="Times New Roman" w:cs="Times New Roman"/>
          <w:sz w:val="22"/>
          <w:szCs w:val="22"/>
        </w:rPr>
      </w:pPr>
      <w:r w:rsidRPr="00FD621D">
        <w:rPr>
          <w:rFonts w:ascii="Times New Roman" w:hAnsi="Times New Roman" w:cs="Times New Roman"/>
          <w:sz w:val="22"/>
          <w:szCs w:val="22"/>
        </w:rPr>
        <w:t>Certificate of approval of certification for BUCK-NEKKID FOR JESUS as a Motion Picture as defined in Section 57-89-2, Mississippi Code of 1972, as Amended; and consideration of approval of a rebate certificate under the Motion Picture Incentive Act (MP-484) for Buck Nekkid, LLC, for the feature BUCK-NEKKID FOR JESUS. The maximum allowable rebate is thirty-one thousand four hundred eighty-one dollars ($31,481.00).</w:t>
      </w:r>
    </w:p>
    <w:p w14:paraId="1CE35C2F" w14:textId="77777777" w:rsidR="008C27B0" w:rsidRPr="00FD621D" w:rsidRDefault="008C27B0" w:rsidP="008C27B0">
      <w:pPr>
        <w:pStyle w:val="ListParagraph"/>
        <w:ind w:left="1440"/>
        <w:rPr>
          <w:rFonts w:ascii="Times New Roman" w:hAnsi="Times New Roman" w:cs="Times New Roman"/>
          <w:sz w:val="22"/>
          <w:szCs w:val="22"/>
        </w:rPr>
      </w:pPr>
    </w:p>
    <w:p w14:paraId="640CA8E5" w14:textId="77777777" w:rsidR="00D870D6" w:rsidRPr="008C27B0" w:rsidRDefault="00D870D6" w:rsidP="00D870D6">
      <w:pPr>
        <w:pStyle w:val="ListParagraph"/>
        <w:numPr>
          <w:ilvl w:val="0"/>
          <w:numId w:val="8"/>
        </w:numPr>
        <w:spacing w:after="0" w:line="240" w:lineRule="auto"/>
        <w:rPr>
          <w:rFonts w:ascii="Times New Roman" w:eastAsia="Times New Roman" w:hAnsi="Times New Roman" w:cs="Times New Roman"/>
          <w:color w:val="242424"/>
          <w:sz w:val="22"/>
          <w:szCs w:val="22"/>
          <w:shd w:val="clear" w:color="auto" w:fill="FFFFFF"/>
        </w:rPr>
      </w:pPr>
      <w:r w:rsidRPr="008C27B0">
        <w:rPr>
          <w:rFonts w:ascii="Times New Roman" w:eastAsia="Times New Roman" w:hAnsi="Times New Roman" w:cs="Times New Roman"/>
          <w:color w:val="242424"/>
          <w:sz w:val="22"/>
          <w:szCs w:val="22"/>
          <w:shd w:val="clear" w:color="auto" w:fill="FFFFFF"/>
        </w:rPr>
        <w:t>Consideration of approval of documents for the Small Business Loan Guaranty Program for benefit of D &amp; M Enterprises, LLC (SBG2-25-13), located in Raleigh, Smith County, Mississippi, through Community Bank of Mississippi in an amount not to exceed two hundred forty-six thousand, seven hundred twenty-eight dollars and eighty-three cents ($246,728.83).</w:t>
      </w:r>
    </w:p>
    <w:p w14:paraId="54B85100" w14:textId="77777777" w:rsidR="00D870D6" w:rsidRPr="008C27B0" w:rsidRDefault="00D870D6" w:rsidP="008C27B0">
      <w:pPr>
        <w:pStyle w:val="ListParagraph"/>
        <w:spacing w:after="0" w:line="240" w:lineRule="auto"/>
        <w:ind w:left="1440"/>
        <w:rPr>
          <w:rFonts w:ascii="Times New Roman" w:eastAsia="Times New Roman" w:hAnsi="Times New Roman" w:cs="Times New Roman"/>
          <w:color w:val="242424"/>
          <w:sz w:val="22"/>
          <w:szCs w:val="22"/>
          <w:shd w:val="clear" w:color="auto" w:fill="FFFFFF"/>
        </w:rPr>
      </w:pPr>
    </w:p>
    <w:p w14:paraId="050685E1" w14:textId="4D3FB0D2" w:rsidR="00DA61B3" w:rsidRDefault="00D870D6" w:rsidP="00ED1335">
      <w:pPr>
        <w:pStyle w:val="ListParagraph"/>
        <w:numPr>
          <w:ilvl w:val="0"/>
          <w:numId w:val="8"/>
        </w:numPr>
        <w:spacing w:after="0" w:line="240" w:lineRule="auto"/>
        <w:rPr>
          <w:rFonts w:ascii="Times New Roman" w:eastAsia="Times New Roman" w:hAnsi="Times New Roman" w:cs="Times New Roman"/>
          <w:color w:val="242424"/>
          <w:sz w:val="22"/>
          <w:szCs w:val="22"/>
          <w:shd w:val="clear" w:color="auto" w:fill="FFFFFF"/>
        </w:rPr>
      </w:pPr>
      <w:r w:rsidRPr="008C27B0">
        <w:rPr>
          <w:rFonts w:ascii="Times New Roman" w:eastAsia="Times New Roman" w:hAnsi="Times New Roman" w:cs="Times New Roman"/>
          <w:color w:val="242424"/>
          <w:sz w:val="22"/>
          <w:szCs w:val="22"/>
          <w:shd w:val="clear" w:color="auto" w:fill="FFFFFF"/>
        </w:rPr>
        <w:t xml:space="preserve">Consideration of approval of documents for the Small Business Loan Guaranty Program for benefit of Three Circles Farm, LLC (SBG2-25-10), located in Paulding, Jasper County, Mississippi, through Southern </w:t>
      </w:r>
      <w:proofErr w:type="spellStart"/>
      <w:r w:rsidRPr="008C27B0">
        <w:rPr>
          <w:rFonts w:ascii="Times New Roman" w:eastAsia="Times New Roman" w:hAnsi="Times New Roman" w:cs="Times New Roman"/>
          <w:color w:val="242424"/>
          <w:sz w:val="22"/>
          <w:szCs w:val="22"/>
          <w:shd w:val="clear" w:color="auto" w:fill="FFFFFF"/>
        </w:rPr>
        <w:t>AgCredit</w:t>
      </w:r>
      <w:proofErr w:type="spellEnd"/>
      <w:r w:rsidRPr="008C27B0">
        <w:rPr>
          <w:rFonts w:ascii="Times New Roman" w:eastAsia="Times New Roman" w:hAnsi="Times New Roman" w:cs="Times New Roman"/>
          <w:color w:val="242424"/>
          <w:sz w:val="22"/>
          <w:szCs w:val="22"/>
          <w:shd w:val="clear" w:color="auto" w:fill="FFFFFF"/>
        </w:rPr>
        <w:t>, ACA, in an amount not to exceed seven hundred fifty thousand dollars ($750,000.00).</w:t>
      </w:r>
    </w:p>
    <w:p w14:paraId="6069285E" w14:textId="77777777" w:rsidR="001B35C6" w:rsidRPr="001B35C6" w:rsidRDefault="001B35C6" w:rsidP="001B35C6">
      <w:pPr>
        <w:pStyle w:val="ListParagraph"/>
        <w:rPr>
          <w:rFonts w:ascii="Times New Roman" w:eastAsia="Times New Roman" w:hAnsi="Times New Roman" w:cs="Times New Roman"/>
          <w:color w:val="242424"/>
          <w:sz w:val="22"/>
          <w:szCs w:val="22"/>
          <w:shd w:val="clear" w:color="auto" w:fill="FFFFFF"/>
        </w:rPr>
      </w:pPr>
    </w:p>
    <w:p w14:paraId="74018064" w14:textId="7DE38250" w:rsidR="001B35C6" w:rsidRPr="004917E1" w:rsidRDefault="001B35C6" w:rsidP="001B35C6">
      <w:pPr>
        <w:pStyle w:val="ListParagraph"/>
        <w:spacing w:after="0" w:line="240" w:lineRule="auto"/>
        <w:ind w:firstLine="360"/>
        <w:contextualSpacing w:val="0"/>
        <w:rPr>
          <w:rFonts w:ascii="Times New Roman" w:eastAsia="Times New Roman" w:hAnsi="Times New Roman" w:cs="Times New Roman"/>
          <w:sz w:val="22"/>
          <w:szCs w:val="22"/>
        </w:rPr>
      </w:pPr>
    </w:p>
    <w:p w14:paraId="78A77C27" w14:textId="7417E8CB" w:rsidR="001B35C6" w:rsidRDefault="001B35C6" w:rsidP="006B02E1">
      <w:pPr>
        <w:pStyle w:val="ListParagraph"/>
        <w:numPr>
          <w:ilvl w:val="0"/>
          <w:numId w:val="10"/>
        </w:numPr>
        <w:rPr>
          <w:rFonts w:ascii="Times New Roman" w:hAnsi="Times New Roman" w:cs="Times New Roman"/>
          <w:sz w:val="22"/>
          <w:szCs w:val="22"/>
        </w:rPr>
      </w:pPr>
      <w:r w:rsidRPr="006B02E1">
        <w:rPr>
          <w:rFonts w:ascii="Times New Roman" w:hAnsi="Times New Roman" w:cs="Times New Roman"/>
          <w:sz w:val="22"/>
          <w:szCs w:val="22"/>
        </w:rPr>
        <w:t>Consideration of approval and issuance of a Mississippi Flexible Tax Incentive Certificate (MFLEX-091) to General Atomics.</w:t>
      </w:r>
    </w:p>
    <w:p w14:paraId="01D2668E" w14:textId="77777777" w:rsidR="006B02E1" w:rsidRPr="006B02E1" w:rsidRDefault="006B02E1" w:rsidP="006B02E1">
      <w:pPr>
        <w:pStyle w:val="ListParagraph"/>
        <w:ind w:left="1440"/>
        <w:rPr>
          <w:rFonts w:ascii="Times New Roman" w:hAnsi="Times New Roman" w:cs="Times New Roman"/>
          <w:sz w:val="22"/>
          <w:szCs w:val="22"/>
        </w:rPr>
      </w:pPr>
    </w:p>
    <w:p w14:paraId="5AE70CE5" w14:textId="3C410345" w:rsidR="001B35C6" w:rsidRPr="006B02E1" w:rsidRDefault="001B35C6" w:rsidP="006B02E1">
      <w:pPr>
        <w:pStyle w:val="ListParagraph"/>
        <w:numPr>
          <w:ilvl w:val="0"/>
          <w:numId w:val="10"/>
        </w:numPr>
        <w:rPr>
          <w:rFonts w:ascii="Times New Roman" w:hAnsi="Times New Roman" w:cs="Times New Roman"/>
          <w:sz w:val="22"/>
          <w:szCs w:val="22"/>
        </w:rPr>
      </w:pPr>
      <w:r w:rsidRPr="006B02E1">
        <w:rPr>
          <w:rFonts w:ascii="Times New Roman" w:hAnsi="Times New Roman" w:cs="Times New Roman"/>
          <w:sz w:val="22"/>
          <w:szCs w:val="22"/>
        </w:rPr>
        <w:t>Consideration of approval and issuance of a Mississippi Flexible Tax Incentive Certificate (MFLEX-092) to P.C. Campana, Inc.</w:t>
      </w:r>
    </w:p>
    <w:p w14:paraId="6CE6872E" w14:textId="77777777" w:rsidR="001B35C6" w:rsidRPr="009B0A41" w:rsidRDefault="001B35C6" w:rsidP="001B35C6">
      <w:pPr>
        <w:ind w:left="360"/>
        <w:rPr>
          <w:rFonts w:ascii="Times New Roman" w:hAnsi="Times New Roman" w:cs="Times New Roman"/>
          <w:sz w:val="22"/>
          <w:szCs w:val="22"/>
        </w:rPr>
      </w:pPr>
    </w:p>
    <w:p w14:paraId="4C0A4DF0" w14:textId="3C58C437" w:rsidR="001B35C6" w:rsidRDefault="001B35C6" w:rsidP="006B02E1">
      <w:pPr>
        <w:pStyle w:val="ListParagraph"/>
        <w:numPr>
          <w:ilvl w:val="0"/>
          <w:numId w:val="10"/>
        </w:numPr>
        <w:rPr>
          <w:rFonts w:ascii="Times New Roman" w:hAnsi="Times New Roman" w:cs="Times New Roman"/>
          <w:sz w:val="22"/>
          <w:szCs w:val="22"/>
        </w:rPr>
      </w:pPr>
      <w:r w:rsidRPr="006B02E1">
        <w:rPr>
          <w:rFonts w:ascii="Times New Roman" w:hAnsi="Times New Roman" w:cs="Times New Roman"/>
          <w:sz w:val="22"/>
          <w:szCs w:val="22"/>
        </w:rPr>
        <w:t>Consideration of approval and issuance of a Mississippi Flexible Tax Incentive Certificate (MFLEX-093) to Jindal Tubular USA LLC.</w:t>
      </w:r>
    </w:p>
    <w:p w14:paraId="1857ED73" w14:textId="77777777" w:rsidR="00B7272B" w:rsidRDefault="00B7272B" w:rsidP="00B7272B">
      <w:pPr>
        <w:rPr>
          <w:rFonts w:ascii="Times New Roman" w:hAnsi="Times New Roman" w:cs="Times New Roman"/>
          <w:sz w:val="22"/>
          <w:szCs w:val="22"/>
        </w:rPr>
      </w:pPr>
    </w:p>
    <w:p w14:paraId="316D5C1A" w14:textId="77777777" w:rsidR="00B7272B" w:rsidRPr="00B7272B" w:rsidRDefault="00B7272B" w:rsidP="00B7272B">
      <w:pPr>
        <w:rPr>
          <w:rFonts w:ascii="Times New Roman" w:hAnsi="Times New Roman" w:cs="Times New Roman"/>
          <w:sz w:val="22"/>
          <w:szCs w:val="22"/>
        </w:rPr>
      </w:pPr>
    </w:p>
    <w:p w14:paraId="425CBF29" w14:textId="77777777" w:rsidR="001B35C6" w:rsidRPr="009B0A41" w:rsidRDefault="001B35C6" w:rsidP="001B35C6">
      <w:pPr>
        <w:ind w:left="360"/>
        <w:rPr>
          <w:rFonts w:ascii="Times New Roman" w:hAnsi="Times New Roman" w:cs="Times New Roman"/>
          <w:sz w:val="22"/>
          <w:szCs w:val="22"/>
        </w:rPr>
      </w:pPr>
    </w:p>
    <w:p w14:paraId="5A2D5D39" w14:textId="35CC16AD" w:rsidR="001B35C6" w:rsidRPr="00B7272B" w:rsidRDefault="001B35C6" w:rsidP="00B7272B">
      <w:pPr>
        <w:pStyle w:val="ListParagraph"/>
        <w:numPr>
          <w:ilvl w:val="0"/>
          <w:numId w:val="10"/>
        </w:numPr>
        <w:rPr>
          <w:rFonts w:ascii="Times New Roman" w:hAnsi="Times New Roman" w:cs="Times New Roman"/>
          <w:sz w:val="22"/>
          <w:szCs w:val="22"/>
        </w:rPr>
      </w:pPr>
      <w:r w:rsidRPr="00B7272B">
        <w:rPr>
          <w:rFonts w:ascii="Times New Roman" w:hAnsi="Times New Roman" w:cs="Times New Roman"/>
          <w:sz w:val="22"/>
          <w:szCs w:val="22"/>
        </w:rPr>
        <w:lastRenderedPageBreak/>
        <w:t>Consideration of approval and issuance of a Mississippi Flexible Tax Incentive Certificate (MFLEX-094) to Averitt Express Inc.</w:t>
      </w:r>
    </w:p>
    <w:p w14:paraId="195E3857" w14:textId="77777777" w:rsidR="001B35C6" w:rsidRPr="009B0A41" w:rsidRDefault="001B35C6" w:rsidP="001B35C6">
      <w:pPr>
        <w:rPr>
          <w:rFonts w:ascii="Times New Roman" w:hAnsi="Times New Roman" w:cs="Times New Roman"/>
          <w:sz w:val="22"/>
          <w:szCs w:val="22"/>
        </w:rPr>
      </w:pPr>
    </w:p>
    <w:p w14:paraId="07763C0E" w14:textId="62CD1209" w:rsidR="001B35C6" w:rsidRDefault="001B35C6" w:rsidP="00B7272B">
      <w:pPr>
        <w:pStyle w:val="ListParagraph"/>
        <w:numPr>
          <w:ilvl w:val="0"/>
          <w:numId w:val="10"/>
        </w:numPr>
        <w:rPr>
          <w:rFonts w:ascii="Times New Roman" w:hAnsi="Times New Roman" w:cs="Times New Roman"/>
          <w:sz w:val="22"/>
          <w:szCs w:val="22"/>
        </w:rPr>
      </w:pPr>
      <w:r w:rsidRPr="00B7272B">
        <w:rPr>
          <w:rFonts w:ascii="Times New Roman" w:hAnsi="Times New Roman" w:cs="Times New Roman"/>
          <w:sz w:val="22"/>
          <w:szCs w:val="22"/>
        </w:rPr>
        <w:t>Consideration of approval for a Mississippi Flexible Tax Incentive Agreement (MFLEX-090) between the Mississippi Development Authority and Ardagh Metal Packaging USA Corp.</w:t>
      </w:r>
    </w:p>
    <w:p w14:paraId="4E7C57A0" w14:textId="77777777" w:rsidR="00B7272B" w:rsidRPr="00B7272B" w:rsidRDefault="00B7272B" w:rsidP="00B7272B">
      <w:pPr>
        <w:pStyle w:val="ListParagraph"/>
        <w:rPr>
          <w:rFonts w:ascii="Times New Roman" w:hAnsi="Times New Roman" w:cs="Times New Roman"/>
          <w:sz w:val="22"/>
          <w:szCs w:val="22"/>
        </w:rPr>
      </w:pPr>
    </w:p>
    <w:p w14:paraId="01DB208C" w14:textId="77777777" w:rsidR="00B7272B" w:rsidRPr="00B7272B" w:rsidRDefault="00B7272B" w:rsidP="00B7272B">
      <w:pPr>
        <w:pStyle w:val="ListParagraph"/>
        <w:ind w:left="1440"/>
        <w:rPr>
          <w:rFonts w:ascii="Times New Roman" w:hAnsi="Times New Roman" w:cs="Times New Roman"/>
          <w:sz w:val="22"/>
          <w:szCs w:val="22"/>
        </w:rPr>
      </w:pPr>
    </w:p>
    <w:p w14:paraId="3DAC9224" w14:textId="64E5E403" w:rsidR="001B35C6" w:rsidRPr="00B7272B" w:rsidRDefault="001B35C6" w:rsidP="00B7272B">
      <w:pPr>
        <w:pStyle w:val="ListParagraph"/>
        <w:numPr>
          <w:ilvl w:val="0"/>
          <w:numId w:val="10"/>
        </w:numPr>
        <w:rPr>
          <w:rFonts w:ascii="Times New Roman" w:hAnsi="Times New Roman" w:cs="Times New Roman"/>
          <w:sz w:val="22"/>
          <w:szCs w:val="22"/>
        </w:rPr>
      </w:pPr>
      <w:r w:rsidRPr="00B7272B">
        <w:rPr>
          <w:rFonts w:ascii="Times New Roman" w:hAnsi="Times New Roman" w:cs="Times New Roman"/>
          <w:sz w:val="22"/>
          <w:szCs w:val="22"/>
        </w:rPr>
        <w:t xml:space="preserve">Consideration of approval for a Mississippi Flexible Tax Incentive Agreement (MFLEX-084) between the Mississippi Development Authority and Mancuso Chemicals, Inc. </w:t>
      </w:r>
    </w:p>
    <w:p w14:paraId="206F5129" w14:textId="77777777" w:rsidR="001B35C6" w:rsidRPr="009B0A41" w:rsidRDefault="001B35C6" w:rsidP="001B35C6">
      <w:pPr>
        <w:ind w:left="360"/>
        <w:rPr>
          <w:rFonts w:ascii="Times New Roman" w:hAnsi="Times New Roman" w:cs="Times New Roman"/>
          <w:sz w:val="22"/>
          <w:szCs w:val="22"/>
        </w:rPr>
      </w:pPr>
    </w:p>
    <w:p w14:paraId="56A0CC5C" w14:textId="3D51BECE" w:rsidR="001B35C6" w:rsidRPr="002D406E" w:rsidRDefault="001B35C6" w:rsidP="009B0A41">
      <w:pPr>
        <w:pStyle w:val="ListParagraph"/>
        <w:numPr>
          <w:ilvl w:val="0"/>
          <w:numId w:val="10"/>
        </w:numPr>
        <w:spacing w:after="0" w:line="240" w:lineRule="auto"/>
        <w:contextualSpacing w:val="0"/>
        <w:rPr>
          <w:rFonts w:ascii="Times New Roman" w:eastAsia="Times New Roman" w:hAnsi="Times New Roman" w:cs="Times New Roman"/>
          <w:sz w:val="22"/>
          <w:szCs w:val="22"/>
        </w:rPr>
      </w:pPr>
      <w:r w:rsidRPr="009B0A41">
        <w:rPr>
          <w:rFonts w:ascii="Times New Roman" w:hAnsi="Times New Roman" w:cs="Times New Roman"/>
          <w:sz w:val="22"/>
          <w:szCs w:val="22"/>
        </w:rPr>
        <w:t>Flexible Tax Incentive Agreement (MFLEX-086) between the Mississippi Development Authority and WestRock CP, LLC.</w:t>
      </w:r>
    </w:p>
    <w:p w14:paraId="5CA7FFB1" w14:textId="77777777" w:rsidR="002D406E" w:rsidRPr="002D406E" w:rsidRDefault="002D406E" w:rsidP="002D406E">
      <w:pPr>
        <w:pStyle w:val="ListParagraph"/>
        <w:rPr>
          <w:rFonts w:ascii="Times New Roman" w:eastAsia="Times New Roman" w:hAnsi="Times New Roman" w:cs="Times New Roman"/>
          <w:sz w:val="22"/>
          <w:szCs w:val="22"/>
        </w:rPr>
      </w:pPr>
    </w:p>
    <w:p w14:paraId="68A6377F" w14:textId="1E87FAEC" w:rsidR="00230F43" w:rsidRPr="00436BB2" w:rsidRDefault="00230F43" w:rsidP="00436BB2">
      <w:pPr>
        <w:pStyle w:val="NoSpacing"/>
        <w:numPr>
          <w:ilvl w:val="0"/>
          <w:numId w:val="10"/>
        </w:numPr>
        <w:rPr>
          <w:rFonts w:ascii="Times New Roman" w:hAnsi="Times New Roman" w:cs="Times New Roman"/>
          <w:sz w:val="22"/>
          <w:szCs w:val="22"/>
        </w:rPr>
      </w:pPr>
      <w:r w:rsidRPr="00436BB2">
        <w:rPr>
          <w:rFonts w:ascii="Times New Roman" w:hAnsi="Times New Roman" w:cs="Times New Roman"/>
          <w:sz w:val="22"/>
          <w:szCs w:val="22"/>
        </w:rPr>
        <w:t>Consideration of Advance AI Skills Training Grant Agreement between the Mississippi Major Economic Impact Authority and Belhaven University in the amount of $389,600.00.</w:t>
      </w:r>
    </w:p>
    <w:p w14:paraId="4BD92325" w14:textId="77777777" w:rsidR="00230F43" w:rsidRPr="00436BB2" w:rsidRDefault="00230F43" w:rsidP="00436BB2">
      <w:pPr>
        <w:pStyle w:val="NoSpacing"/>
        <w:rPr>
          <w:rFonts w:ascii="Times New Roman" w:hAnsi="Times New Roman" w:cs="Times New Roman"/>
          <w:sz w:val="22"/>
          <w:szCs w:val="22"/>
        </w:rPr>
      </w:pPr>
    </w:p>
    <w:p w14:paraId="4BABE8D0" w14:textId="666A74EB" w:rsidR="00230F43" w:rsidRPr="00436BB2" w:rsidRDefault="00230F43" w:rsidP="00436BB2">
      <w:pPr>
        <w:pStyle w:val="NoSpacing"/>
        <w:numPr>
          <w:ilvl w:val="0"/>
          <w:numId w:val="10"/>
        </w:numPr>
        <w:rPr>
          <w:rFonts w:ascii="Times New Roman" w:hAnsi="Times New Roman" w:cs="Times New Roman"/>
          <w:sz w:val="22"/>
          <w:szCs w:val="22"/>
        </w:rPr>
      </w:pPr>
      <w:r w:rsidRPr="00436BB2">
        <w:rPr>
          <w:rFonts w:ascii="Times New Roman" w:hAnsi="Times New Roman" w:cs="Times New Roman"/>
          <w:sz w:val="22"/>
          <w:szCs w:val="22"/>
        </w:rPr>
        <w:t>Consideration of Advance AI Skills Training Grant Agreement between the Mississippi Major Economic Impact Authority and Alcorn State University in the amount of $1,147,620.00.</w:t>
      </w:r>
    </w:p>
    <w:p w14:paraId="091EBFEB" w14:textId="77777777" w:rsidR="00436BB2" w:rsidRPr="00436BB2" w:rsidRDefault="00436BB2" w:rsidP="00436BB2">
      <w:pPr>
        <w:pStyle w:val="NoSpacing"/>
        <w:rPr>
          <w:rFonts w:ascii="Times New Roman" w:hAnsi="Times New Roman" w:cs="Times New Roman"/>
          <w:sz w:val="22"/>
          <w:szCs w:val="22"/>
        </w:rPr>
      </w:pPr>
    </w:p>
    <w:p w14:paraId="1D0F6010" w14:textId="240CED6D" w:rsidR="00230F43" w:rsidRPr="00436BB2" w:rsidRDefault="00230F43" w:rsidP="00436BB2">
      <w:pPr>
        <w:pStyle w:val="NoSpacing"/>
        <w:numPr>
          <w:ilvl w:val="0"/>
          <w:numId w:val="10"/>
        </w:numPr>
        <w:rPr>
          <w:rFonts w:ascii="Times New Roman" w:hAnsi="Times New Roman" w:cs="Times New Roman"/>
          <w:sz w:val="22"/>
          <w:szCs w:val="22"/>
        </w:rPr>
      </w:pPr>
      <w:r w:rsidRPr="00436BB2">
        <w:rPr>
          <w:rFonts w:ascii="Times New Roman" w:hAnsi="Times New Roman" w:cs="Times New Roman"/>
          <w:sz w:val="22"/>
          <w:szCs w:val="22"/>
        </w:rPr>
        <w:t>Consideration of Advance AI Skills Training Grant Agreement between the Mississippi Major Economic Impact Authority and Mississippi College in the amount of $723,000.00.</w:t>
      </w:r>
    </w:p>
    <w:p w14:paraId="29DF1F0E" w14:textId="77777777" w:rsidR="00436BB2" w:rsidRPr="00436BB2" w:rsidRDefault="00436BB2" w:rsidP="00436BB2">
      <w:pPr>
        <w:pStyle w:val="NoSpacing"/>
        <w:rPr>
          <w:rFonts w:ascii="Times New Roman" w:hAnsi="Times New Roman" w:cs="Times New Roman"/>
          <w:sz w:val="22"/>
          <w:szCs w:val="22"/>
        </w:rPr>
      </w:pPr>
    </w:p>
    <w:p w14:paraId="71E4F9E3" w14:textId="45169257" w:rsidR="00230F43" w:rsidRPr="00436BB2" w:rsidRDefault="00230F43" w:rsidP="00436BB2">
      <w:pPr>
        <w:pStyle w:val="NoSpacing"/>
        <w:numPr>
          <w:ilvl w:val="0"/>
          <w:numId w:val="10"/>
        </w:numPr>
        <w:rPr>
          <w:rFonts w:ascii="Times New Roman" w:hAnsi="Times New Roman" w:cs="Times New Roman"/>
          <w:sz w:val="22"/>
          <w:szCs w:val="22"/>
        </w:rPr>
      </w:pPr>
      <w:r w:rsidRPr="00436BB2">
        <w:rPr>
          <w:rFonts w:ascii="Times New Roman" w:hAnsi="Times New Roman" w:cs="Times New Roman"/>
          <w:sz w:val="22"/>
          <w:szCs w:val="22"/>
        </w:rPr>
        <w:t>Consideration of final approval of Agreement to Pay a Fee in Lieu of Ad Valorem Taxes between Warren County, Mississippi, acting by and through its Board of Supervisors, the City of Vicksburg, Mississippi, acting by and through its Mayor and Board of Alderman, the Tax Assessor of Warren County, the Tax Collector of Warren County, and Amazon Data Service, Inc., pursuant to Miss. Code Ann. § 27-31-104(3) (1972, as amended).</w:t>
      </w:r>
    </w:p>
    <w:p w14:paraId="41CFD194" w14:textId="77777777" w:rsidR="002D406E" w:rsidRPr="00436BB2" w:rsidRDefault="002D406E" w:rsidP="00436BB2">
      <w:pPr>
        <w:pStyle w:val="ListParagraph"/>
        <w:spacing w:after="0" w:line="240" w:lineRule="auto"/>
        <w:ind w:left="1440"/>
        <w:contextualSpacing w:val="0"/>
        <w:rPr>
          <w:rFonts w:ascii="Times New Roman" w:eastAsia="Times New Roman" w:hAnsi="Times New Roman" w:cs="Times New Roman"/>
          <w:sz w:val="22"/>
          <w:szCs w:val="22"/>
        </w:rPr>
      </w:pPr>
    </w:p>
    <w:p w14:paraId="0BDE0B6E" w14:textId="77777777" w:rsidR="001B35C6" w:rsidRPr="009B0A41" w:rsidRDefault="001B35C6" w:rsidP="00B7272B">
      <w:pPr>
        <w:pStyle w:val="ListParagraph"/>
        <w:spacing w:after="0" w:line="240" w:lineRule="auto"/>
        <w:ind w:left="1440"/>
        <w:rPr>
          <w:rFonts w:ascii="Times New Roman" w:eastAsia="Times New Roman" w:hAnsi="Times New Roman" w:cs="Times New Roman"/>
          <w:color w:val="242424"/>
          <w:sz w:val="22"/>
          <w:szCs w:val="22"/>
          <w:shd w:val="clear" w:color="auto" w:fill="FFFFFF"/>
        </w:rPr>
      </w:pPr>
    </w:p>
    <w:p w14:paraId="67E6BEFE" w14:textId="77777777" w:rsidR="000C202E" w:rsidRPr="00931E21" w:rsidRDefault="000C202E" w:rsidP="000C202E">
      <w:pPr>
        <w:rPr>
          <w:rFonts w:ascii="Times New Roman" w:hAnsi="Times New Roman" w:cs="Times New Roman"/>
          <w:sz w:val="22"/>
          <w:szCs w:val="22"/>
        </w:rPr>
      </w:pPr>
      <w:r w:rsidRPr="00931E21">
        <w:rPr>
          <w:rFonts w:ascii="Times New Roman" w:hAnsi="Times New Roman" w:cs="Times New Roman"/>
          <w:sz w:val="22"/>
          <w:szCs w:val="22"/>
        </w:rPr>
        <w:t>Ratification of loan agreements according to the Agribusiness Enterprise Loan Program:</w:t>
      </w:r>
    </w:p>
    <w:p w14:paraId="1A39F549"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AB-31-8203- Landrum Farm, LLC in an amount not to exceed One Hundred Fourteen Thousand Seven Hundred and 28/100 Dollars ($114,700.28)</w:t>
      </w:r>
    </w:p>
    <w:p w14:paraId="3C83B149"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 xml:space="preserve">AB-33-8204- </w:t>
      </w:r>
      <w:proofErr w:type="spellStart"/>
      <w:r w:rsidRPr="00931E21">
        <w:rPr>
          <w:rFonts w:ascii="Times New Roman" w:hAnsi="Times New Roman" w:cs="Times New Roman"/>
          <w:sz w:val="22"/>
          <w:szCs w:val="22"/>
        </w:rPr>
        <w:t>Satavis</w:t>
      </w:r>
      <w:proofErr w:type="spellEnd"/>
      <w:r w:rsidRPr="00931E21">
        <w:rPr>
          <w:rFonts w:ascii="Times New Roman" w:hAnsi="Times New Roman" w:cs="Times New Roman"/>
          <w:sz w:val="22"/>
          <w:szCs w:val="22"/>
        </w:rPr>
        <w:t xml:space="preserve"> O’Brian Hawthorne in an amount not to exceed Two Hundred Fifty Thousand and 00/100 Dollars ($250,000.00)</w:t>
      </w:r>
    </w:p>
    <w:p w14:paraId="2335071A"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AB-39-8197- Julie Nguyen in an amount not to exceed Two Hundred Fifty Thousand and 00/100 Dollars ($250,000.00)</w:t>
      </w:r>
    </w:p>
    <w:p w14:paraId="445E3228"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AB-64-8196- Jonathon Franklin Roberts in an amount not to exceed One Hundred Fifty Thousand and 00/100 Dollars ($150,000.00)</w:t>
      </w:r>
    </w:p>
    <w:p w14:paraId="6CB70DD5"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lastRenderedPageBreak/>
        <w:t>AB-52-8202- Southern Seed &amp; Feed, LLC, Seth Allen Koehn, and Karla A. Koehn in an amount not to exceed One Hundred Six Thousand Three Hundred Fifty and 00/100 Dollars ($106,350.00)</w:t>
      </w:r>
    </w:p>
    <w:p w14:paraId="459A9466"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AB-52-8186- David Neufeld and Helena Neufeld in an amount not to exceed Two Hundred Fifty Thousand and 00/100 Dollars ($250,000.00)</w:t>
      </w:r>
    </w:p>
    <w:p w14:paraId="563BD5CF"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AB-52-8188- Jorden Brice Neufeld and Allison Kate Neufeld in an amount not to exceed Two Hundred Fifty Thousand and 00/100 Dollars ($250,000.00)</w:t>
      </w:r>
    </w:p>
    <w:p w14:paraId="50864E59"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AB-72-8193- David Melton in an amount not to exceed Eighty Thousand Six Hundred Four and 61/100 Dollars ($80,604.61)</w:t>
      </w:r>
    </w:p>
    <w:p w14:paraId="4B78989A"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AB-41-8207- McFarling Farms, Stephen B. McFarling in an amount not to exceed Forty-Five Thousand and 00/100 Dollars ($45,000.00)</w:t>
      </w:r>
    </w:p>
    <w:p w14:paraId="6C8337D7"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AB-67-8194- Benny Hugh Haynes and Sheila Ferri Haynes in an amount not to exceed Thirty-Two Thousand and 00/100 Dollars ($32,000.00)</w:t>
      </w:r>
    </w:p>
    <w:p w14:paraId="01022287" w14:textId="77777777" w:rsidR="000C202E" w:rsidRPr="00931E21" w:rsidRDefault="000C202E" w:rsidP="000C202E">
      <w:pPr>
        <w:pStyle w:val="ListParagraph"/>
        <w:numPr>
          <w:ilvl w:val="0"/>
          <w:numId w:val="11"/>
        </w:numPr>
        <w:rPr>
          <w:rFonts w:ascii="Times New Roman" w:hAnsi="Times New Roman" w:cs="Times New Roman"/>
          <w:b/>
          <w:bCs/>
          <w:sz w:val="22"/>
          <w:szCs w:val="22"/>
        </w:rPr>
      </w:pPr>
      <w:r w:rsidRPr="00931E21">
        <w:rPr>
          <w:rFonts w:ascii="Times New Roman" w:hAnsi="Times New Roman" w:cs="Times New Roman"/>
          <w:sz w:val="22"/>
          <w:szCs w:val="22"/>
        </w:rPr>
        <w:t>AB-62-7859A- Howard Le assumed loan (AB-62-7859) from Hieu Hong Nguyen</w:t>
      </w:r>
    </w:p>
    <w:p w14:paraId="02177ED1" w14:textId="77777777" w:rsidR="002D477F" w:rsidRDefault="002D477F" w:rsidP="002D477F">
      <w:pPr>
        <w:spacing w:after="0" w:line="240" w:lineRule="auto"/>
        <w:rPr>
          <w:rFonts w:ascii="Times New Roman" w:hAnsi="Times New Roman" w:cs="Times New Roman"/>
          <w:b/>
          <w:bCs/>
        </w:rPr>
      </w:pPr>
    </w:p>
    <w:p w14:paraId="13FCBE13" w14:textId="77777777" w:rsidR="002D477F" w:rsidRDefault="002D477F" w:rsidP="002D477F">
      <w:pPr>
        <w:spacing w:after="0" w:line="240" w:lineRule="auto"/>
        <w:rPr>
          <w:rFonts w:ascii="Times New Roman" w:hAnsi="Times New Roman" w:cs="Times New Roman"/>
          <w:b/>
          <w:bCs/>
        </w:rPr>
      </w:pPr>
    </w:p>
    <w:p w14:paraId="4A5D239E" w14:textId="5AF0A84F" w:rsidR="002D477F" w:rsidRPr="002D477F" w:rsidRDefault="002D477F" w:rsidP="002D477F">
      <w:pPr>
        <w:spacing w:after="0" w:line="240" w:lineRule="auto"/>
        <w:rPr>
          <w:rFonts w:ascii="Times New Roman" w:hAnsi="Times New Roman" w:cs="Times New Roman"/>
          <w:b/>
          <w:bCs/>
        </w:rPr>
      </w:pPr>
      <w:r>
        <w:rPr>
          <w:rFonts w:ascii="Times New Roman" w:hAnsi="Times New Roman" w:cs="Times New Roman"/>
          <w:b/>
          <w:bCs/>
        </w:rPr>
        <w:t>Next Board Meeting: November 2</w:t>
      </w:r>
      <w:r w:rsidR="00025325">
        <w:rPr>
          <w:rFonts w:ascii="Times New Roman" w:hAnsi="Times New Roman" w:cs="Times New Roman"/>
          <w:b/>
          <w:bCs/>
        </w:rPr>
        <w:t>5</w:t>
      </w:r>
      <w:r w:rsidR="00025325" w:rsidRPr="00025325">
        <w:rPr>
          <w:rFonts w:ascii="Times New Roman" w:hAnsi="Times New Roman" w:cs="Times New Roman"/>
          <w:b/>
          <w:bCs/>
          <w:vertAlign w:val="superscript"/>
        </w:rPr>
        <w:t>th</w:t>
      </w:r>
      <w:r w:rsidR="00025325">
        <w:rPr>
          <w:rFonts w:ascii="Times New Roman" w:hAnsi="Times New Roman" w:cs="Times New Roman"/>
          <w:b/>
          <w:bCs/>
        </w:rPr>
        <w:t xml:space="preserve"> @ 9:30</w:t>
      </w:r>
    </w:p>
    <w:p w14:paraId="7B343876" w14:textId="77777777" w:rsidR="00C92C7C" w:rsidRDefault="00C92C7C"/>
    <w:sectPr w:rsidR="00C92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244"/>
    <w:multiLevelType w:val="hybridMultilevel"/>
    <w:tmpl w:val="CB1A36A6"/>
    <w:lvl w:ilvl="0" w:tplc="5CB4F680">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D476A0"/>
    <w:multiLevelType w:val="hybridMultilevel"/>
    <w:tmpl w:val="1772D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E12162"/>
    <w:multiLevelType w:val="hybridMultilevel"/>
    <w:tmpl w:val="D8F26040"/>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05F0C"/>
    <w:multiLevelType w:val="hybridMultilevel"/>
    <w:tmpl w:val="479A5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5078C"/>
    <w:multiLevelType w:val="hybridMultilevel"/>
    <w:tmpl w:val="E852197C"/>
    <w:lvl w:ilvl="0" w:tplc="10EA31AE">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A54B0D"/>
    <w:multiLevelType w:val="hybridMultilevel"/>
    <w:tmpl w:val="5CB0267A"/>
    <w:lvl w:ilvl="0" w:tplc="BFD02D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E115CA"/>
    <w:multiLevelType w:val="hybridMultilevel"/>
    <w:tmpl w:val="432089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D4073"/>
    <w:multiLevelType w:val="hybridMultilevel"/>
    <w:tmpl w:val="BF861BB4"/>
    <w:lvl w:ilvl="0" w:tplc="6942A5D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F81E39"/>
    <w:multiLevelType w:val="hybridMultilevel"/>
    <w:tmpl w:val="6BC25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A3D39"/>
    <w:multiLevelType w:val="multilevel"/>
    <w:tmpl w:val="F93C3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172947">
    <w:abstractNumId w:val="2"/>
  </w:num>
  <w:num w:numId="2" w16cid:durableId="543056409">
    <w:abstractNumId w:val="4"/>
  </w:num>
  <w:num w:numId="3" w16cid:durableId="1182864715">
    <w:abstractNumId w:val="9"/>
  </w:num>
  <w:num w:numId="4" w16cid:durableId="1909345032">
    <w:abstractNumId w:val="7"/>
  </w:num>
  <w:num w:numId="5" w16cid:durableId="1240169327">
    <w:abstractNumId w:val="3"/>
  </w:num>
  <w:num w:numId="6" w16cid:durableId="1564028956">
    <w:abstractNumId w:val="8"/>
  </w:num>
  <w:num w:numId="7" w16cid:durableId="35739995">
    <w:abstractNumId w:val="6"/>
  </w:num>
  <w:num w:numId="8" w16cid:durableId="2144347834">
    <w:abstractNumId w:val="5"/>
  </w:num>
  <w:num w:numId="9" w16cid:durableId="471603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8789557">
    <w:abstractNumId w:val="0"/>
  </w:num>
  <w:num w:numId="11" w16cid:durableId="1024746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50"/>
    <w:rsid w:val="00025325"/>
    <w:rsid w:val="00087919"/>
    <w:rsid w:val="000C202E"/>
    <w:rsid w:val="0013771A"/>
    <w:rsid w:val="001B35C6"/>
    <w:rsid w:val="001F2729"/>
    <w:rsid w:val="00230F43"/>
    <w:rsid w:val="00263CBB"/>
    <w:rsid w:val="002D406E"/>
    <w:rsid w:val="002D477F"/>
    <w:rsid w:val="002E5C06"/>
    <w:rsid w:val="00373CA6"/>
    <w:rsid w:val="003A55D6"/>
    <w:rsid w:val="003A7AE3"/>
    <w:rsid w:val="003C2350"/>
    <w:rsid w:val="00436BB2"/>
    <w:rsid w:val="00472DCB"/>
    <w:rsid w:val="004917E1"/>
    <w:rsid w:val="005672AB"/>
    <w:rsid w:val="005D5E61"/>
    <w:rsid w:val="006B02E1"/>
    <w:rsid w:val="00853D04"/>
    <w:rsid w:val="008C27B0"/>
    <w:rsid w:val="00931E21"/>
    <w:rsid w:val="009B0A41"/>
    <w:rsid w:val="009D7B24"/>
    <w:rsid w:val="00B7272B"/>
    <w:rsid w:val="00C92C7C"/>
    <w:rsid w:val="00D870D6"/>
    <w:rsid w:val="00DA61B3"/>
    <w:rsid w:val="00E175CD"/>
    <w:rsid w:val="00E20755"/>
    <w:rsid w:val="00E6316A"/>
    <w:rsid w:val="00ED1335"/>
    <w:rsid w:val="00EF75FF"/>
    <w:rsid w:val="00F60E12"/>
    <w:rsid w:val="00FD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C709"/>
  <w15:chartTrackingRefBased/>
  <w15:docId w15:val="{4DA47165-1ED4-4963-A453-8DD856A1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50"/>
  </w:style>
  <w:style w:type="paragraph" w:styleId="Heading1">
    <w:name w:val="heading 1"/>
    <w:basedOn w:val="Normal"/>
    <w:next w:val="Normal"/>
    <w:link w:val="Heading1Char"/>
    <w:uiPriority w:val="9"/>
    <w:qFormat/>
    <w:rsid w:val="003C2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350"/>
    <w:rPr>
      <w:rFonts w:eastAsiaTheme="majorEastAsia" w:cstheme="majorBidi"/>
      <w:color w:val="272727" w:themeColor="text1" w:themeTint="D8"/>
    </w:rPr>
  </w:style>
  <w:style w:type="paragraph" w:styleId="Title">
    <w:name w:val="Title"/>
    <w:basedOn w:val="Normal"/>
    <w:next w:val="Normal"/>
    <w:link w:val="TitleChar"/>
    <w:uiPriority w:val="10"/>
    <w:qFormat/>
    <w:rsid w:val="003C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350"/>
    <w:pPr>
      <w:spacing w:before="160"/>
      <w:jc w:val="center"/>
    </w:pPr>
    <w:rPr>
      <w:i/>
      <w:iCs/>
      <w:color w:val="404040" w:themeColor="text1" w:themeTint="BF"/>
    </w:rPr>
  </w:style>
  <w:style w:type="character" w:customStyle="1" w:styleId="QuoteChar">
    <w:name w:val="Quote Char"/>
    <w:basedOn w:val="DefaultParagraphFont"/>
    <w:link w:val="Quote"/>
    <w:uiPriority w:val="29"/>
    <w:rsid w:val="003C2350"/>
    <w:rPr>
      <w:i/>
      <w:iCs/>
      <w:color w:val="404040" w:themeColor="text1" w:themeTint="BF"/>
    </w:rPr>
  </w:style>
  <w:style w:type="paragraph" w:styleId="ListParagraph">
    <w:name w:val="List Paragraph"/>
    <w:basedOn w:val="Normal"/>
    <w:uiPriority w:val="34"/>
    <w:qFormat/>
    <w:rsid w:val="003C2350"/>
    <w:pPr>
      <w:ind w:left="720"/>
      <w:contextualSpacing/>
    </w:pPr>
  </w:style>
  <w:style w:type="character" w:styleId="IntenseEmphasis">
    <w:name w:val="Intense Emphasis"/>
    <w:basedOn w:val="DefaultParagraphFont"/>
    <w:uiPriority w:val="21"/>
    <w:qFormat/>
    <w:rsid w:val="003C2350"/>
    <w:rPr>
      <w:i/>
      <w:iCs/>
      <w:color w:val="0F4761" w:themeColor="accent1" w:themeShade="BF"/>
    </w:rPr>
  </w:style>
  <w:style w:type="paragraph" w:styleId="IntenseQuote">
    <w:name w:val="Intense Quote"/>
    <w:basedOn w:val="Normal"/>
    <w:next w:val="Normal"/>
    <w:link w:val="IntenseQuoteChar"/>
    <w:uiPriority w:val="30"/>
    <w:qFormat/>
    <w:rsid w:val="003C2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350"/>
    <w:rPr>
      <w:i/>
      <w:iCs/>
      <w:color w:val="0F4761" w:themeColor="accent1" w:themeShade="BF"/>
    </w:rPr>
  </w:style>
  <w:style w:type="character" w:styleId="IntenseReference">
    <w:name w:val="Intense Reference"/>
    <w:basedOn w:val="DefaultParagraphFont"/>
    <w:uiPriority w:val="32"/>
    <w:qFormat/>
    <w:rsid w:val="003C2350"/>
    <w:rPr>
      <w:b/>
      <w:bCs/>
      <w:smallCaps/>
      <w:color w:val="0F4761" w:themeColor="accent1" w:themeShade="BF"/>
      <w:spacing w:val="5"/>
    </w:rPr>
  </w:style>
  <w:style w:type="paragraph" w:styleId="NoSpacing">
    <w:name w:val="No Spacing"/>
    <w:uiPriority w:val="1"/>
    <w:qFormat/>
    <w:rsid w:val="00472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1434</Words>
  <Characters>8381</Characters>
  <Application>Microsoft Office Word</Application>
  <DocSecurity>0</DocSecurity>
  <Lines>190</Lines>
  <Paragraphs>49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4</cp:revision>
  <cp:lastPrinted>2025-11-07T19:25:00Z</cp:lastPrinted>
  <dcterms:created xsi:type="dcterms:W3CDTF">2025-11-07T20:07:00Z</dcterms:created>
  <dcterms:modified xsi:type="dcterms:W3CDTF">2025-11-10T13:52:00Z</dcterms:modified>
</cp:coreProperties>
</file>