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3C50E" w14:textId="3CBF0550" w:rsidR="00EA6836" w:rsidRDefault="00EA6836" w:rsidP="00EA6836">
      <w:pPr>
        <w:pStyle w:val="PlainText"/>
      </w:pPr>
      <w:r>
        <w:t>Greetings,</w:t>
      </w:r>
    </w:p>
    <w:p w14:paraId="0E6B911E" w14:textId="77777777" w:rsidR="00EA6836" w:rsidRDefault="00EA6836" w:rsidP="00EA6836">
      <w:pPr>
        <w:pStyle w:val="PlainText"/>
      </w:pPr>
      <w:r>
        <w:t xml:space="preserve"> </w:t>
      </w:r>
    </w:p>
    <w:p w14:paraId="4FAAD602" w14:textId="1C17BFDD" w:rsidR="00EA6836" w:rsidRDefault="004A61A7" w:rsidP="00BE3844">
      <w:pPr>
        <w:pStyle w:val="PlainText"/>
      </w:pPr>
      <w:r w:rsidRPr="004A61A7">
        <w:t xml:space="preserve">The Local Governments and Rural Water Systems Improvements Board has established a public comment period for </w:t>
      </w:r>
      <w:r w:rsidR="00946871">
        <w:t xml:space="preserve">an </w:t>
      </w:r>
      <w:r w:rsidR="000F7EF6">
        <w:t xml:space="preserve">amendment to </w:t>
      </w:r>
      <w:r w:rsidRPr="004A61A7">
        <w:t>the</w:t>
      </w:r>
      <w:r w:rsidR="00C02576">
        <w:t xml:space="preserve"> </w:t>
      </w:r>
      <w:r w:rsidR="00946871">
        <w:rPr>
          <w:b/>
          <w:bCs/>
          <w:szCs w:val="22"/>
        </w:rPr>
        <w:t>City of Jackson Supplemental Appropriation</w:t>
      </w:r>
      <w:r w:rsidR="00946871" w:rsidRPr="00D55160">
        <w:rPr>
          <w:b/>
          <w:bCs/>
          <w:szCs w:val="22"/>
        </w:rPr>
        <w:t xml:space="preserve"> Intended Use Plan</w:t>
      </w:r>
      <w:r w:rsidRPr="004A61A7">
        <w:t xml:space="preserve">. Public comment will extend from the date of this announcement until </w:t>
      </w:r>
      <w:r w:rsidR="00A25E4E">
        <w:t>10</w:t>
      </w:r>
      <w:r>
        <w:t>/</w:t>
      </w:r>
      <w:r w:rsidRPr="004A61A7">
        <w:t>2</w:t>
      </w:r>
      <w:r w:rsidR="00A25E4E">
        <w:t>1</w:t>
      </w:r>
      <w:r>
        <w:t>/</w:t>
      </w:r>
      <w:r w:rsidRPr="004A61A7">
        <w:t>202</w:t>
      </w:r>
      <w:r w:rsidR="00F508AA">
        <w:t>4</w:t>
      </w:r>
      <w:r w:rsidRPr="004A61A7">
        <w:t xml:space="preserve"> at 5 pm. Written comments will be received until that time. All comments received by the Board will be given equal consideration prior to adoption of the Final IUP. An oral proceeding for comment</w:t>
      </w:r>
      <w:r>
        <w:t>s</w:t>
      </w:r>
      <w:r w:rsidRPr="004A61A7">
        <w:t xml:space="preserve"> will be held at 9 am on </w:t>
      </w:r>
      <w:r w:rsidR="00A25E4E">
        <w:t>10</w:t>
      </w:r>
      <w:r>
        <w:t>/</w:t>
      </w:r>
      <w:r w:rsidRPr="004A61A7">
        <w:t>2</w:t>
      </w:r>
      <w:r w:rsidR="00A25E4E">
        <w:t>1</w:t>
      </w:r>
      <w:r>
        <w:t>/</w:t>
      </w:r>
      <w:r w:rsidRPr="004A61A7">
        <w:t>202</w:t>
      </w:r>
      <w:r w:rsidR="00F508AA">
        <w:t>4</w:t>
      </w:r>
      <w:r w:rsidRPr="004A61A7">
        <w:t>.</w:t>
      </w:r>
      <w:r w:rsidR="00F508AA">
        <w:t xml:space="preserve"> </w:t>
      </w:r>
      <w:r w:rsidR="00EA6836">
        <w:t>Please see</w:t>
      </w:r>
      <w:r w:rsidR="00C02576">
        <w:t xml:space="preserve"> attachments to this post and</w:t>
      </w:r>
      <w:r w:rsidR="00EA6836">
        <w:t xml:space="preserve"> the meeting link below. </w:t>
      </w:r>
    </w:p>
    <w:p w14:paraId="67E0E7B6" w14:textId="77777777" w:rsidR="00EA6836" w:rsidRDefault="00EA6836" w:rsidP="00EA6836">
      <w:pPr>
        <w:pStyle w:val="PlainText"/>
      </w:pPr>
      <w:r>
        <w:t xml:space="preserve"> </w:t>
      </w:r>
    </w:p>
    <w:p w14:paraId="5E1BE74D" w14:textId="3C743DAA" w:rsidR="00C313E1" w:rsidRDefault="00A25E4E" w:rsidP="00C313E1">
      <w:hyperlink r:id="rId4" w:history="1">
        <w:r w:rsidRPr="00A25E4E">
          <w:rPr>
            <w:rStyle w:val="Hyperlink"/>
          </w:rPr>
          <w:t>https://us06web.zoom.us/j/3701667886?omn=82179890109</w:t>
        </w:r>
      </w:hyperlink>
      <w:r>
        <w:t xml:space="preserve"> </w:t>
      </w:r>
    </w:p>
    <w:p w14:paraId="3BCB1A9E" w14:textId="77777777" w:rsidR="00F508AA" w:rsidRDefault="00F508AA" w:rsidP="00F508AA">
      <w:pPr>
        <w:pStyle w:val="PlainText"/>
      </w:pPr>
      <w:r>
        <w:t>Or Telephone:</w:t>
      </w:r>
    </w:p>
    <w:p w14:paraId="79C8E262" w14:textId="77777777" w:rsidR="00F508AA" w:rsidRDefault="00F508AA" w:rsidP="00F508AA">
      <w:pPr>
        <w:pStyle w:val="PlainText"/>
      </w:pPr>
      <w:r>
        <w:t xml:space="preserve">    Dial:</w:t>
      </w:r>
    </w:p>
    <w:p w14:paraId="2AA1B247" w14:textId="77777777" w:rsidR="00F508AA" w:rsidRDefault="00F508AA" w:rsidP="00F508AA">
      <w:pPr>
        <w:pStyle w:val="PlainText"/>
      </w:pPr>
      <w:r>
        <w:t xml:space="preserve">    USA 713 353 0212</w:t>
      </w:r>
    </w:p>
    <w:p w14:paraId="18411E32" w14:textId="77777777" w:rsidR="00F508AA" w:rsidRDefault="00F508AA" w:rsidP="00F508AA">
      <w:pPr>
        <w:pStyle w:val="PlainText"/>
      </w:pPr>
      <w:r>
        <w:t xml:space="preserve">    Conference code: 928417</w:t>
      </w:r>
    </w:p>
    <w:p w14:paraId="568DD79C" w14:textId="77777777" w:rsidR="00F508AA" w:rsidRDefault="00F508AA" w:rsidP="00C313E1"/>
    <w:p w14:paraId="6501DABE" w14:textId="59601837" w:rsidR="00F508AA" w:rsidRDefault="00F508AA" w:rsidP="00C313E1">
      <w:r>
        <w:t>Regards,</w:t>
      </w:r>
    </w:p>
    <w:p w14:paraId="29A15038" w14:textId="77777777" w:rsidR="00F508AA" w:rsidRDefault="00F508AA" w:rsidP="00F508AA">
      <w:pPr>
        <w:spacing w:after="0"/>
        <w:rPr>
          <w:rFonts w:ascii="Calibri Light" w:hAnsi="Calibri Light" w:cs="Calibri Light"/>
          <w:b/>
          <w:bCs/>
          <w:color w:val="800000"/>
          <w:sz w:val="28"/>
          <w:szCs w:val="28"/>
        </w:rPr>
      </w:pPr>
      <w:r>
        <w:rPr>
          <w:rFonts w:ascii="Calibri Light" w:hAnsi="Calibri Light" w:cs="Calibri Light"/>
          <w:b/>
          <w:bCs/>
          <w:color w:val="800000"/>
          <w:sz w:val="28"/>
          <w:szCs w:val="28"/>
        </w:rPr>
        <w:t>Lee Alford, Program Director</w:t>
      </w:r>
    </w:p>
    <w:p w14:paraId="2C8F2D11" w14:textId="77777777" w:rsidR="00F508AA" w:rsidRDefault="00F508AA" w:rsidP="00F508AA">
      <w:pPr>
        <w:spacing w:after="0"/>
        <w:rPr>
          <w:rFonts w:ascii="Calibri Light" w:hAnsi="Calibri Light" w:cs="Calibri Light"/>
          <w:b/>
          <w:bCs/>
          <w:sz w:val="24"/>
          <w:szCs w:val="24"/>
        </w:rPr>
      </w:pPr>
      <w:r>
        <w:rPr>
          <w:rFonts w:ascii="Calibri Light" w:hAnsi="Calibri Light" w:cs="Calibri Light"/>
          <w:b/>
          <w:bCs/>
          <w:sz w:val="24"/>
          <w:szCs w:val="24"/>
        </w:rPr>
        <w:t>Drinking Water Systems Revolving Loan Fund Program (U-222)</w:t>
      </w:r>
    </w:p>
    <w:p w14:paraId="0BC0ABE9" w14:textId="77777777" w:rsidR="00F508AA" w:rsidRDefault="00F508AA" w:rsidP="00F508AA">
      <w:pPr>
        <w:spacing w:after="0"/>
        <w:rPr>
          <w:rFonts w:ascii="Calibri Light" w:hAnsi="Calibri Light" w:cs="Calibri Light"/>
          <w:b/>
          <w:bCs/>
          <w:sz w:val="24"/>
          <w:szCs w:val="24"/>
        </w:rPr>
      </w:pPr>
      <w:r>
        <w:rPr>
          <w:rFonts w:ascii="Calibri Light" w:hAnsi="Calibri Light" w:cs="Calibri Light"/>
          <w:b/>
          <w:bCs/>
          <w:sz w:val="24"/>
          <w:szCs w:val="24"/>
        </w:rPr>
        <w:t xml:space="preserve">Bureau of Public Water Supply </w:t>
      </w:r>
    </w:p>
    <w:p w14:paraId="798FCF1A" w14:textId="77777777" w:rsidR="00F508AA" w:rsidRDefault="00F508AA" w:rsidP="00F508AA">
      <w:pPr>
        <w:spacing w:after="0"/>
        <w:rPr>
          <w:rFonts w:ascii="Calibri Light" w:hAnsi="Calibri Light" w:cs="Calibri Light"/>
          <w:sz w:val="24"/>
          <w:szCs w:val="24"/>
        </w:rPr>
      </w:pPr>
      <w:r>
        <w:rPr>
          <w:rFonts w:ascii="Calibri Light" w:hAnsi="Calibri Light" w:cs="Calibri Light"/>
          <w:sz w:val="24"/>
          <w:szCs w:val="24"/>
        </w:rPr>
        <w:t>Mississippi State Department of Health</w:t>
      </w:r>
    </w:p>
    <w:p w14:paraId="1D0900E6" w14:textId="77777777" w:rsidR="00F508AA" w:rsidRDefault="00F508AA" w:rsidP="00F508AA">
      <w:pPr>
        <w:spacing w:after="0"/>
        <w:rPr>
          <w:rFonts w:ascii="Calibri Light" w:hAnsi="Calibri Light" w:cs="Calibri Light"/>
          <w:sz w:val="24"/>
          <w:szCs w:val="24"/>
        </w:rPr>
      </w:pPr>
      <w:r>
        <w:rPr>
          <w:rFonts w:ascii="Calibri Light" w:hAnsi="Calibri Light" w:cs="Calibri Light"/>
          <w:sz w:val="24"/>
          <w:szCs w:val="24"/>
        </w:rPr>
        <w:t>(601)576-7738</w:t>
      </w:r>
    </w:p>
    <w:p w14:paraId="7D74331F" w14:textId="77777777" w:rsidR="00F508AA" w:rsidRDefault="00A25E4E" w:rsidP="00F508AA">
      <w:pPr>
        <w:spacing w:after="0"/>
        <w:rPr>
          <w:rFonts w:ascii="Calibri Light" w:hAnsi="Calibri Light" w:cs="Calibri Light"/>
        </w:rPr>
      </w:pPr>
      <w:hyperlink r:id="rId5" w:history="1">
        <w:r w:rsidR="00F508AA">
          <w:rPr>
            <w:rStyle w:val="Hyperlink"/>
            <w:rFonts w:ascii="Calibri Light" w:hAnsi="Calibri Light" w:cs="Calibri Light"/>
          </w:rPr>
          <w:t>www.msdh.ms.gov/dwsrf</w:t>
        </w:r>
      </w:hyperlink>
      <w:r w:rsidR="00F508AA">
        <w:rPr>
          <w:rFonts w:ascii="Calibri Light" w:hAnsi="Calibri Light" w:cs="Calibri Light"/>
        </w:rPr>
        <w:t xml:space="preserve"> </w:t>
      </w:r>
    </w:p>
    <w:p w14:paraId="5E084C2B" w14:textId="7F5EF312" w:rsidR="003852A1" w:rsidRDefault="003852A1" w:rsidP="00C313E1"/>
    <w:sectPr w:rsidR="00385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36"/>
    <w:rsid w:val="00085029"/>
    <w:rsid w:val="000A3C2A"/>
    <w:rsid w:val="000F7EF6"/>
    <w:rsid w:val="0011488B"/>
    <w:rsid w:val="0015302A"/>
    <w:rsid w:val="00267993"/>
    <w:rsid w:val="00344A98"/>
    <w:rsid w:val="003852A1"/>
    <w:rsid w:val="003B239B"/>
    <w:rsid w:val="004A61A7"/>
    <w:rsid w:val="005B1CFF"/>
    <w:rsid w:val="0063306B"/>
    <w:rsid w:val="006965FD"/>
    <w:rsid w:val="006E4FD2"/>
    <w:rsid w:val="007656F1"/>
    <w:rsid w:val="00780E0F"/>
    <w:rsid w:val="00843AA2"/>
    <w:rsid w:val="0087143D"/>
    <w:rsid w:val="008F26C5"/>
    <w:rsid w:val="008F3A05"/>
    <w:rsid w:val="00924A98"/>
    <w:rsid w:val="00942041"/>
    <w:rsid w:val="00946871"/>
    <w:rsid w:val="009C15CD"/>
    <w:rsid w:val="009E5688"/>
    <w:rsid w:val="00A05396"/>
    <w:rsid w:val="00A25E4E"/>
    <w:rsid w:val="00BE3844"/>
    <w:rsid w:val="00C02576"/>
    <w:rsid w:val="00C313E1"/>
    <w:rsid w:val="00C96D8A"/>
    <w:rsid w:val="00CB3300"/>
    <w:rsid w:val="00CF75F2"/>
    <w:rsid w:val="00DD1B32"/>
    <w:rsid w:val="00DF2030"/>
    <w:rsid w:val="00E1513E"/>
    <w:rsid w:val="00E828D4"/>
    <w:rsid w:val="00EA6836"/>
    <w:rsid w:val="00F278AD"/>
    <w:rsid w:val="00F50089"/>
    <w:rsid w:val="00F5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C826"/>
  <w15:chartTrackingRefBased/>
  <w15:docId w15:val="{E06911DF-42D2-4296-BB8B-B134C6C2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836"/>
    <w:rPr>
      <w:color w:val="0563C1" w:themeColor="hyperlink"/>
      <w:u w:val="single"/>
    </w:rPr>
  </w:style>
  <w:style w:type="paragraph" w:styleId="PlainText">
    <w:name w:val="Plain Text"/>
    <w:basedOn w:val="Normal"/>
    <w:link w:val="PlainTextChar"/>
    <w:uiPriority w:val="99"/>
    <w:semiHidden/>
    <w:unhideWhenUsed/>
    <w:rsid w:val="00EA68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A6836"/>
    <w:rPr>
      <w:rFonts w:ascii="Calibri" w:hAnsi="Calibri"/>
      <w:szCs w:val="21"/>
    </w:rPr>
  </w:style>
  <w:style w:type="character" w:styleId="UnresolvedMention">
    <w:name w:val="Unresolved Mention"/>
    <w:basedOn w:val="DefaultParagraphFont"/>
    <w:uiPriority w:val="99"/>
    <w:semiHidden/>
    <w:unhideWhenUsed/>
    <w:rsid w:val="00CB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699038">
      <w:bodyDiv w:val="1"/>
      <w:marLeft w:val="0"/>
      <w:marRight w:val="0"/>
      <w:marTop w:val="0"/>
      <w:marBottom w:val="0"/>
      <w:divBdr>
        <w:top w:val="none" w:sz="0" w:space="0" w:color="auto"/>
        <w:left w:val="none" w:sz="0" w:space="0" w:color="auto"/>
        <w:bottom w:val="none" w:sz="0" w:space="0" w:color="auto"/>
        <w:right w:val="none" w:sz="0" w:space="0" w:color="auto"/>
      </w:divBdr>
    </w:div>
    <w:div w:id="1315255723">
      <w:bodyDiv w:val="1"/>
      <w:marLeft w:val="0"/>
      <w:marRight w:val="0"/>
      <w:marTop w:val="0"/>
      <w:marBottom w:val="0"/>
      <w:divBdr>
        <w:top w:val="none" w:sz="0" w:space="0" w:color="auto"/>
        <w:left w:val="none" w:sz="0" w:space="0" w:color="auto"/>
        <w:bottom w:val="none" w:sz="0" w:space="0" w:color="auto"/>
        <w:right w:val="none" w:sz="0" w:space="0" w:color="auto"/>
      </w:divBdr>
    </w:div>
    <w:div w:id="1634142365">
      <w:bodyDiv w:val="1"/>
      <w:marLeft w:val="0"/>
      <w:marRight w:val="0"/>
      <w:marTop w:val="0"/>
      <w:marBottom w:val="0"/>
      <w:divBdr>
        <w:top w:val="none" w:sz="0" w:space="0" w:color="auto"/>
        <w:left w:val="none" w:sz="0" w:space="0" w:color="auto"/>
        <w:bottom w:val="none" w:sz="0" w:space="0" w:color="auto"/>
        <w:right w:val="none" w:sz="0" w:space="0" w:color="auto"/>
      </w:divBdr>
    </w:div>
    <w:div w:id="208491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cc02.safelinks.protection.outlook.com/?url=https%3A%2F%2Fwww.msdh.ms.gov%2Fmsdhsite%2F_static%2F44%2C0%2C127.html&amp;data=05%7C02%7CBobby.Alford%40msdh.ms.gov%7Ce23d88a278e24adfb32908dc37de0122%7C559042dc8bf04d869fc0fbf4c7503c79%7C0%7C0%7C638446673841192433%7CUnknown%7CTWFpbGZsb3d8eyJWIjoiMC4wLjAwMDAiLCJQIjoiV2luMzIiLCJBTiI6Ik1haWwiLCJXVCI6Mn0%3D%7C0%7C%7C%7C&amp;sdata=WMTIHHWc%2FSGVMqEZnBBCFqB6UhWxUfF2pECicJ3ruxo%3D&amp;reserved=0" TargetMode="External"/><Relationship Id="rId4" Type="http://schemas.openxmlformats.org/officeDocument/2006/relationships/hyperlink" Target="https://us06web.zoom.us/j/3701667886?omn=8217989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Bobby</dc:creator>
  <cp:keywords/>
  <dc:description/>
  <cp:lastModifiedBy>Alford, Bobby "Lee"</cp:lastModifiedBy>
  <cp:revision>3</cp:revision>
  <cp:lastPrinted>2024-06-04T16:46:00Z</cp:lastPrinted>
  <dcterms:created xsi:type="dcterms:W3CDTF">2024-07-01T15:46:00Z</dcterms:created>
  <dcterms:modified xsi:type="dcterms:W3CDTF">2024-09-23T14:27:00Z</dcterms:modified>
</cp:coreProperties>
</file>