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F6A21" w14:textId="4AFCC461" w:rsidR="00E82A00" w:rsidRPr="003715A7" w:rsidRDefault="00E82A00" w:rsidP="00E82A00">
      <w:pPr>
        <w:jc w:val="center"/>
        <w:rPr>
          <w:b/>
          <w:bCs/>
          <w:sz w:val="28"/>
          <w:szCs w:val="28"/>
        </w:rPr>
      </w:pPr>
      <w:r w:rsidRPr="003715A7">
        <w:rPr>
          <w:b/>
          <w:bCs/>
          <w:sz w:val="28"/>
          <w:szCs w:val="28"/>
        </w:rPr>
        <w:t xml:space="preserve">GIS Council Draft </w:t>
      </w:r>
      <w:r w:rsidR="00A50069" w:rsidRPr="003715A7">
        <w:rPr>
          <w:b/>
          <w:bCs/>
          <w:sz w:val="28"/>
          <w:szCs w:val="28"/>
        </w:rPr>
        <w:t>Minutes</w:t>
      </w:r>
      <w:r w:rsidRPr="003715A7">
        <w:rPr>
          <w:b/>
          <w:bCs/>
          <w:sz w:val="28"/>
          <w:szCs w:val="28"/>
        </w:rPr>
        <w:t xml:space="preserve"> </w:t>
      </w:r>
      <w:r w:rsidR="00D80FA6">
        <w:rPr>
          <w:b/>
          <w:bCs/>
          <w:sz w:val="28"/>
          <w:szCs w:val="28"/>
        </w:rPr>
        <w:t>August 2</w:t>
      </w:r>
      <w:r w:rsidR="00926A37">
        <w:rPr>
          <w:b/>
          <w:bCs/>
          <w:sz w:val="28"/>
          <w:szCs w:val="28"/>
        </w:rPr>
        <w:t>8th</w:t>
      </w:r>
      <w:r w:rsidRPr="003715A7">
        <w:rPr>
          <w:b/>
          <w:bCs/>
          <w:sz w:val="28"/>
          <w:szCs w:val="28"/>
        </w:rPr>
        <w:t>, 202</w:t>
      </w:r>
      <w:r w:rsidR="003715A7" w:rsidRPr="003715A7">
        <w:rPr>
          <w:b/>
          <w:bCs/>
          <w:sz w:val="28"/>
          <w:szCs w:val="28"/>
        </w:rPr>
        <w:t xml:space="preserve">4 </w:t>
      </w:r>
    </w:p>
    <w:p w14:paraId="7744A877" w14:textId="77777777" w:rsidR="00E82A00" w:rsidRPr="007F27E7" w:rsidRDefault="00E82A00" w:rsidP="00E82A00">
      <w:pPr>
        <w:jc w:val="center"/>
        <w:rPr>
          <w:b/>
          <w:bCs/>
          <w:sz w:val="24"/>
          <w:szCs w:val="24"/>
        </w:rPr>
      </w:pPr>
    </w:p>
    <w:p w14:paraId="29ABDF77" w14:textId="5E1DE413" w:rsidR="005E3B85" w:rsidRDefault="002E04F1" w:rsidP="003715A7">
      <w:pPr>
        <w:rPr>
          <w:sz w:val="24"/>
          <w:szCs w:val="24"/>
        </w:rPr>
      </w:pPr>
      <w:r>
        <w:rPr>
          <w:sz w:val="24"/>
          <w:szCs w:val="24"/>
        </w:rPr>
        <w:t xml:space="preserve">Members </w:t>
      </w:r>
      <w:r w:rsidR="003715A7" w:rsidRPr="003715A7">
        <w:rPr>
          <w:sz w:val="24"/>
          <w:szCs w:val="24"/>
        </w:rPr>
        <w:t xml:space="preserve">Attending: Steve Gray – MAS, Jim Steil – IHL, </w:t>
      </w:r>
      <w:r w:rsidR="00543F57">
        <w:rPr>
          <w:sz w:val="24"/>
          <w:szCs w:val="24"/>
        </w:rPr>
        <w:t>Evan Wright</w:t>
      </w:r>
      <w:r w:rsidR="003715A7" w:rsidRPr="003715A7">
        <w:rPr>
          <w:sz w:val="24"/>
          <w:szCs w:val="24"/>
        </w:rPr>
        <w:t xml:space="preserve"> – MDOT, David Dockery – DEQ, Wayne Williams – MBRPG, Rebecca Powell – MDA, Sean Hodges – MFC, </w:t>
      </w:r>
      <w:r w:rsidR="004E0A8C">
        <w:rPr>
          <w:sz w:val="24"/>
          <w:szCs w:val="24"/>
        </w:rPr>
        <w:t xml:space="preserve">Gary LeBlanc </w:t>
      </w:r>
      <w:r w:rsidR="00A77AE6">
        <w:rPr>
          <w:sz w:val="24"/>
          <w:szCs w:val="24"/>
        </w:rPr>
        <w:t>–</w:t>
      </w:r>
      <w:r w:rsidR="004E0A8C">
        <w:rPr>
          <w:sz w:val="24"/>
          <w:szCs w:val="24"/>
        </w:rPr>
        <w:t xml:space="preserve"> ITS</w:t>
      </w:r>
      <w:r w:rsidR="001D5C95">
        <w:rPr>
          <w:sz w:val="24"/>
          <w:szCs w:val="24"/>
        </w:rPr>
        <w:t xml:space="preserve">, </w:t>
      </w:r>
      <w:r w:rsidR="00A77AE6">
        <w:rPr>
          <w:sz w:val="24"/>
          <w:szCs w:val="24"/>
        </w:rPr>
        <w:t xml:space="preserve">Blake Pickering </w:t>
      </w:r>
      <w:r w:rsidR="004B402B">
        <w:rPr>
          <w:sz w:val="24"/>
          <w:szCs w:val="24"/>
        </w:rPr>
        <w:t>–</w:t>
      </w:r>
      <w:r w:rsidR="00A77AE6">
        <w:rPr>
          <w:sz w:val="24"/>
          <w:szCs w:val="24"/>
        </w:rPr>
        <w:t xml:space="preserve"> </w:t>
      </w:r>
      <w:r w:rsidR="00880CAC">
        <w:rPr>
          <w:sz w:val="24"/>
          <w:szCs w:val="24"/>
        </w:rPr>
        <w:t>Assessor Lincoln County</w:t>
      </w:r>
      <w:r w:rsidR="00C36501">
        <w:rPr>
          <w:sz w:val="24"/>
          <w:szCs w:val="24"/>
        </w:rPr>
        <w:t>,</w:t>
      </w:r>
      <w:r w:rsidR="004B402B">
        <w:rPr>
          <w:sz w:val="24"/>
          <w:szCs w:val="24"/>
        </w:rPr>
        <w:t xml:space="preserve"> Kelle Barfield </w:t>
      </w:r>
      <w:r w:rsidR="00C36501">
        <w:rPr>
          <w:sz w:val="24"/>
          <w:szCs w:val="24"/>
        </w:rPr>
        <w:t>–</w:t>
      </w:r>
      <w:r w:rsidR="004B402B">
        <w:rPr>
          <w:sz w:val="24"/>
          <w:szCs w:val="24"/>
        </w:rPr>
        <w:t xml:space="preserve"> </w:t>
      </w:r>
      <w:r w:rsidR="00C36501">
        <w:rPr>
          <w:sz w:val="24"/>
          <w:szCs w:val="24"/>
        </w:rPr>
        <w:t>Supervisor District 5 Warren County</w:t>
      </w:r>
    </w:p>
    <w:p w14:paraId="79FC809C" w14:textId="77777777" w:rsidR="00FF470D" w:rsidRDefault="00FF470D" w:rsidP="003715A7">
      <w:pPr>
        <w:rPr>
          <w:sz w:val="24"/>
          <w:szCs w:val="24"/>
        </w:rPr>
      </w:pPr>
    </w:p>
    <w:p w14:paraId="0B8EC648" w14:textId="474ABEF5" w:rsidR="00FF470D" w:rsidRDefault="00FF470D" w:rsidP="003715A7">
      <w:pPr>
        <w:rPr>
          <w:sz w:val="24"/>
          <w:szCs w:val="24"/>
        </w:rPr>
      </w:pPr>
      <w:r>
        <w:rPr>
          <w:sz w:val="24"/>
          <w:szCs w:val="24"/>
        </w:rPr>
        <w:t>Additional Participants:</w:t>
      </w:r>
      <w:r w:rsidR="0093761D">
        <w:rPr>
          <w:sz w:val="24"/>
          <w:szCs w:val="24"/>
        </w:rPr>
        <w:t xml:space="preserve"> </w:t>
      </w:r>
      <w:r w:rsidR="00E41960">
        <w:rPr>
          <w:sz w:val="24"/>
          <w:szCs w:val="24"/>
        </w:rPr>
        <w:t xml:space="preserve">Jonathan Alford – BEAM, Haley Feather - MS811, </w:t>
      </w:r>
      <w:r w:rsidR="001F0C82">
        <w:rPr>
          <w:sz w:val="24"/>
          <w:szCs w:val="24"/>
        </w:rPr>
        <w:t xml:space="preserve">Steve Champlin - DEQ, Wesley </w:t>
      </w:r>
      <w:r w:rsidR="0093761D">
        <w:rPr>
          <w:sz w:val="24"/>
          <w:szCs w:val="24"/>
        </w:rPr>
        <w:t xml:space="preserve">Edwards </w:t>
      </w:r>
      <w:r w:rsidR="001F0C82">
        <w:rPr>
          <w:sz w:val="24"/>
          <w:szCs w:val="24"/>
        </w:rPr>
        <w:t xml:space="preserve">– MEMA, </w:t>
      </w:r>
      <w:r w:rsidR="00707E82">
        <w:rPr>
          <w:sz w:val="24"/>
          <w:szCs w:val="24"/>
        </w:rPr>
        <w:t xml:space="preserve">Jimmy Bradley – MGI, </w:t>
      </w:r>
      <w:r w:rsidR="00996B0E">
        <w:rPr>
          <w:sz w:val="24"/>
          <w:szCs w:val="24"/>
        </w:rPr>
        <w:t xml:space="preserve">Will Grayson, MDOT, Audrey Creel – MDOT, </w:t>
      </w:r>
      <w:r w:rsidR="00F1284E">
        <w:rPr>
          <w:sz w:val="24"/>
          <w:szCs w:val="24"/>
        </w:rPr>
        <w:t xml:space="preserve">Lillian Victory – DEQ, </w:t>
      </w:r>
      <w:r w:rsidR="00AF2FE9">
        <w:rPr>
          <w:sz w:val="24"/>
          <w:szCs w:val="24"/>
        </w:rPr>
        <w:t xml:space="preserve">Scott Trapolino – City of Olive Branch, </w:t>
      </w:r>
      <w:r w:rsidR="0012744F">
        <w:rPr>
          <w:sz w:val="24"/>
          <w:szCs w:val="24"/>
        </w:rPr>
        <w:t xml:space="preserve">Laura </w:t>
      </w:r>
      <w:r w:rsidR="00AE2AC9">
        <w:rPr>
          <w:sz w:val="24"/>
          <w:szCs w:val="24"/>
        </w:rPr>
        <w:t xml:space="preserve">Hip-Mayer – IHL, Baxter Kruger </w:t>
      </w:r>
      <w:r w:rsidR="00140F52">
        <w:rPr>
          <w:sz w:val="24"/>
          <w:szCs w:val="24"/>
        </w:rPr>
        <w:t>–</w:t>
      </w:r>
      <w:r w:rsidR="00AE2AC9">
        <w:rPr>
          <w:sz w:val="24"/>
          <w:szCs w:val="24"/>
        </w:rPr>
        <w:t xml:space="preserve"> MO</w:t>
      </w:r>
      <w:r w:rsidR="000C37D5">
        <w:rPr>
          <w:sz w:val="24"/>
          <w:szCs w:val="24"/>
        </w:rPr>
        <w:t>HS</w:t>
      </w:r>
      <w:r w:rsidR="00140F52">
        <w:rPr>
          <w:sz w:val="24"/>
          <w:szCs w:val="24"/>
        </w:rPr>
        <w:t xml:space="preserve"> (Homeland Security), Steve Roberts </w:t>
      </w:r>
      <w:r w:rsidR="007C63FB">
        <w:rPr>
          <w:sz w:val="24"/>
          <w:szCs w:val="24"/>
        </w:rPr>
        <w:t>–</w:t>
      </w:r>
      <w:r w:rsidR="00823154">
        <w:rPr>
          <w:sz w:val="24"/>
          <w:szCs w:val="24"/>
        </w:rPr>
        <w:t xml:space="preserve"> </w:t>
      </w:r>
      <w:r w:rsidR="00140F52">
        <w:rPr>
          <w:sz w:val="24"/>
          <w:szCs w:val="24"/>
        </w:rPr>
        <w:t>ITS</w:t>
      </w:r>
      <w:r w:rsidR="007C63FB">
        <w:rPr>
          <w:sz w:val="24"/>
          <w:szCs w:val="24"/>
        </w:rPr>
        <w:t>, John Cartwright</w:t>
      </w:r>
      <w:r w:rsidR="00921599">
        <w:rPr>
          <w:sz w:val="24"/>
          <w:szCs w:val="24"/>
        </w:rPr>
        <w:t xml:space="preserve"> – MSU.</w:t>
      </w:r>
    </w:p>
    <w:p w14:paraId="2F8D5B4F" w14:textId="77777777" w:rsidR="0054192F" w:rsidRPr="00814B5D" w:rsidRDefault="0054192F" w:rsidP="001D4699">
      <w:pPr>
        <w:rPr>
          <w:sz w:val="24"/>
          <w:szCs w:val="24"/>
        </w:rPr>
      </w:pPr>
    </w:p>
    <w:p w14:paraId="5CF4C4EE" w14:textId="77777777" w:rsidR="0054192F" w:rsidRPr="00814B5D" w:rsidRDefault="0054192F" w:rsidP="001D4699">
      <w:pPr>
        <w:rPr>
          <w:b/>
          <w:bCs/>
          <w:color w:val="000000" w:themeColor="text1"/>
          <w:sz w:val="24"/>
          <w:szCs w:val="24"/>
        </w:rPr>
      </w:pPr>
      <w:r w:rsidRPr="00814B5D">
        <w:rPr>
          <w:b/>
          <w:bCs/>
          <w:color w:val="000000" w:themeColor="text1"/>
          <w:sz w:val="24"/>
          <w:szCs w:val="24"/>
        </w:rPr>
        <w:t>Meeting Purpose</w:t>
      </w:r>
    </w:p>
    <w:p w14:paraId="3533D97F" w14:textId="77777777" w:rsidR="0054192F" w:rsidRPr="007A72C5" w:rsidRDefault="0054192F" w:rsidP="001D4699">
      <w:p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Discuss legislative requests and strategic planning for the Mississippi GIS Council. </w:t>
      </w:r>
    </w:p>
    <w:p w14:paraId="212B9A5B" w14:textId="77777777" w:rsidR="0054192F" w:rsidRPr="00814B5D" w:rsidRDefault="0054192F" w:rsidP="001D4699">
      <w:pPr>
        <w:rPr>
          <w:color w:val="000000" w:themeColor="text1"/>
          <w:sz w:val="24"/>
          <w:szCs w:val="24"/>
        </w:rPr>
      </w:pPr>
    </w:p>
    <w:p w14:paraId="20CD57E6" w14:textId="77777777" w:rsidR="0054192F" w:rsidRPr="00814B5D" w:rsidRDefault="0054192F" w:rsidP="001D4699">
      <w:pPr>
        <w:rPr>
          <w:b/>
          <w:bCs/>
          <w:color w:val="000000" w:themeColor="text1"/>
          <w:sz w:val="24"/>
          <w:szCs w:val="24"/>
        </w:rPr>
      </w:pPr>
      <w:r w:rsidRPr="00814B5D">
        <w:rPr>
          <w:b/>
          <w:bCs/>
          <w:color w:val="000000" w:themeColor="text1"/>
          <w:sz w:val="24"/>
          <w:szCs w:val="24"/>
        </w:rPr>
        <w:t>Key Takeaways</w:t>
      </w:r>
    </w:p>
    <w:p w14:paraId="00B1C6EF" w14:textId="78B191FD" w:rsidR="0054192F" w:rsidRDefault="0054192F" w:rsidP="00D37CDE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>The primary legislative request will be funding for a strategic plan, with secondary emphasis on hardware support.</w:t>
      </w:r>
      <w:r w:rsidRPr="007A72C5">
        <w:rPr>
          <w:color w:val="000000" w:themeColor="text1"/>
          <w:sz w:val="24"/>
          <w:szCs w:val="24"/>
        </w:rPr>
        <w:t xml:space="preserve"> </w:t>
      </w:r>
      <w:r w:rsidR="000F35F9">
        <w:rPr>
          <w:color w:val="000000" w:themeColor="text1"/>
          <w:sz w:val="24"/>
          <w:szCs w:val="24"/>
        </w:rPr>
        <w:t xml:space="preserve">Same focus as last </w:t>
      </w:r>
      <w:r w:rsidR="004F2FFF">
        <w:rPr>
          <w:color w:val="000000" w:themeColor="text1"/>
          <w:sz w:val="24"/>
          <w:szCs w:val="24"/>
        </w:rPr>
        <w:t>y</w:t>
      </w:r>
      <w:r w:rsidR="000F35F9">
        <w:rPr>
          <w:color w:val="000000" w:themeColor="text1"/>
          <w:sz w:val="24"/>
          <w:szCs w:val="24"/>
        </w:rPr>
        <w:t>ear with greater urgency</w:t>
      </w:r>
      <w:r w:rsidR="0082212C">
        <w:rPr>
          <w:color w:val="000000" w:themeColor="text1"/>
          <w:sz w:val="24"/>
          <w:szCs w:val="24"/>
        </w:rPr>
        <w:t>.</w:t>
      </w:r>
    </w:p>
    <w:p w14:paraId="3F297107" w14:textId="20897D69" w:rsidR="0054192F" w:rsidRDefault="00572094" w:rsidP="00911222">
      <w:pPr>
        <w:numPr>
          <w:ilvl w:val="1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All members of last year’s Legislative Committee will be included in communications</w:t>
      </w:r>
      <w:r w:rsidR="00E771B9">
        <w:rPr>
          <w:color w:val="000000" w:themeColor="text1"/>
          <w:sz w:val="24"/>
          <w:szCs w:val="24"/>
        </w:rPr>
        <w:t>.</w:t>
      </w:r>
    </w:p>
    <w:p w14:paraId="7E151316" w14:textId="4716928A" w:rsidR="00E771B9" w:rsidRPr="00814B5D" w:rsidRDefault="00E771B9" w:rsidP="00911222">
      <w:pPr>
        <w:numPr>
          <w:ilvl w:val="1"/>
          <w:numId w:val="5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Anyone else interested is encouraged</w:t>
      </w:r>
      <w:r w:rsidR="005A6365">
        <w:rPr>
          <w:color w:val="000000" w:themeColor="text1"/>
          <w:sz w:val="24"/>
          <w:szCs w:val="24"/>
        </w:rPr>
        <w:t xml:space="preserve"> to Contact the Chair or Vice Chair.</w:t>
      </w:r>
    </w:p>
    <w:p w14:paraId="33E1E7D8" w14:textId="77777777" w:rsidR="0054192F" w:rsidRPr="00814B5D" w:rsidRDefault="0054192F" w:rsidP="00D37CDE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Non-voting members (Homeland Security, Broadband) are added to the council for broader representation. </w:t>
      </w:r>
    </w:p>
    <w:p w14:paraId="7C8827A6" w14:textId="77777777" w:rsidR="0054192F" w:rsidRPr="00814B5D" w:rsidRDefault="0054192F" w:rsidP="00D37CDE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Mississippi Geospatial Conference scheduled for October 10-11, overlapping with Cruising the Coast event. </w:t>
      </w:r>
    </w:p>
    <w:p w14:paraId="0E6617E0" w14:textId="77777777" w:rsidR="0054192F" w:rsidRPr="007A72C5" w:rsidRDefault="0054192F" w:rsidP="00D37CDE">
      <w:pPr>
        <w:numPr>
          <w:ilvl w:val="0"/>
          <w:numId w:val="5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Next GIS Council meeting is set for December 14th. </w:t>
      </w:r>
    </w:p>
    <w:p w14:paraId="7DAE968E" w14:textId="77777777" w:rsidR="0054192F" w:rsidRPr="00814B5D" w:rsidRDefault="0054192F" w:rsidP="005A6365">
      <w:pPr>
        <w:ind w:left="720"/>
        <w:rPr>
          <w:color w:val="000000" w:themeColor="text1"/>
          <w:sz w:val="24"/>
          <w:szCs w:val="24"/>
        </w:rPr>
      </w:pPr>
    </w:p>
    <w:p w14:paraId="2DD2CFE8" w14:textId="77777777" w:rsidR="0054192F" w:rsidRDefault="0054192F" w:rsidP="001D4699">
      <w:pPr>
        <w:rPr>
          <w:b/>
          <w:bCs/>
          <w:color w:val="000000" w:themeColor="text1"/>
          <w:sz w:val="24"/>
          <w:szCs w:val="24"/>
        </w:rPr>
      </w:pPr>
      <w:r w:rsidRPr="00814B5D">
        <w:rPr>
          <w:b/>
          <w:bCs/>
          <w:color w:val="000000" w:themeColor="text1"/>
          <w:sz w:val="24"/>
          <w:szCs w:val="24"/>
        </w:rPr>
        <w:t>Topics</w:t>
      </w:r>
    </w:p>
    <w:p w14:paraId="51231F1D" w14:textId="77777777" w:rsidR="001E1C5F" w:rsidRDefault="001E1C5F" w:rsidP="001D4699">
      <w:pPr>
        <w:rPr>
          <w:b/>
          <w:bCs/>
          <w:color w:val="000000" w:themeColor="text1"/>
          <w:sz w:val="24"/>
          <w:szCs w:val="24"/>
        </w:rPr>
      </w:pPr>
    </w:p>
    <w:p w14:paraId="693E0760" w14:textId="62BE2C37" w:rsidR="0082212C" w:rsidRPr="001E1C5F" w:rsidRDefault="0082212C" w:rsidP="001E1C5F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4"/>
          <w:szCs w:val="24"/>
        </w:rPr>
      </w:pPr>
      <w:r w:rsidRPr="001E1C5F">
        <w:rPr>
          <w:b/>
          <w:bCs/>
          <w:color w:val="000000" w:themeColor="text1"/>
          <w:sz w:val="24"/>
          <w:szCs w:val="24"/>
        </w:rPr>
        <w:t xml:space="preserve">Minutes of May </w:t>
      </w:r>
      <w:r w:rsidR="001E1C5F" w:rsidRPr="001E1C5F">
        <w:rPr>
          <w:b/>
          <w:bCs/>
          <w:color w:val="000000" w:themeColor="text1"/>
          <w:sz w:val="24"/>
          <w:szCs w:val="24"/>
        </w:rPr>
        <w:t>22 were approved</w:t>
      </w:r>
    </w:p>
    <w:p w14:paraId="0B7EB6C0" w14:textId="22091BAD" w:rsidR="0054192F" w:rsidRPr="001E1C5F" w:rsidRDefault="0054192F" w:rsidP="001E1C5F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4"/>
          <w:szCs w:val="24"/>
        </w:rPr>
      </w:pPr>
      <w:r w:rsidRPr="001E1C5F">
        <w:rPr>
          <w:b/>
          <w:bCs/>
          <w:color w:val="000000" w:themeColor="text1"/>
          <w:sz w:val="24"/>
          <w:szCs w:val="24"/>
        </w:rPr>
        <w:t>Legislative Strategy for Funding</w:t>
      </w:r>
    </w:p>
    <w:p w14:paraId="17359176" w14:textId="4800889B" w:rsidR="0054192F" w:rsidRPr="00814B5D" w:rsidRDefault="0054192F" w:rsidP="00D37CDE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Focus on securing funding for a comprehensive strategic plan </w:t>
      </w:r>
    </w:p>
    <w:p w14:paraId="7D1A07B2" w14:textId="77777777" w:rsidR="0054192F" w:rsidRPr="00814B5D" w:rsidRDefault="0054192F" w:rsidP="00D37CDE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Secondary request for hardware support to maintain current operations </w:t>
      </w:r>
    </w:p>
    <w:p w14:paraId="6AA641D4" w14:textId="77777777" w:rsidR="0054192F" w:rsidRPr="00814B5D" w:rsidRDefault="0054192F" w:rsidP="00D37CDE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Need to establish a mechanism for receiving and implementing potential funding </w:t>
      </w:r>
    </w:p>
    <w:p w14:paraId="07386020" w14:textId="77777777" w:rsidR="0054192F" w:rsidRPr="00814B5D" w:rsidRDefault="0054192F" w:rsidP="00D37CDE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Aim to provide legislators with options for funding allocation </w:t>
      </w:r>
    </w:p>
    <w:p w14:paraId="18CC53A4" w14:textId="77777777" w:rsidR="0054192F" w:rsidRPr="00814B5D" w:rsidRDefault="0054192F" w:rsidP="00D37CDE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Emphasize urgency due to aging infrastructure and evolving GIS landscape </w:t>
      </w:r>
    </w:p>
    <w:p w14:paraId="71B16DE7" w14:textId="77777777" w:rsidR="0054192F" w:rsidRPr="007A72C5" w:rsidRDefault="0054192F" w:rsidP="00D37CDE">
      <w:pPr>
        <w:numPr>
          <w:ilvl w:val="0"/>
          <w:numId w:val="6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Timeline: Begin advocacy efforts immediately, intensify in January when session begins </w:t>
      </w:r>
    </w:p>
    <w:p w14:paraId="3ED22104" w14:textId="77777777" w:rsidR="0054192F" w:rsidRPr="00814B5D" w:rsidRDefault="0054192F" w:rsidP="001E1C5F">
      <w:pPr>
        <w:ind w:left="1080"/>
        <w:rPr>
          <w:color w:val="000000" w:themeColor="text1"/>
          <w:sz w:val="24"/>
          <w:szCs w:val="24"/>
        </w:rPr>
      </w:pPr>
    </w:p>
    <w:p w14:paraId="1E497816" w14:textId="39971F55" w:rsidR="0054192F" w:rsidRPr="001E1C5F" w:rsidRDefault="0054192F" w:rsidP="001E1C5F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4"/>
          <w:szCs w:val="24"/>
        </w:rPr>
      </w:pPr>
      <w:r w:rsidRPr="001E1C5F">
        <w:rPr>
          <w:b/>
          <w:bCs/>
          <w:color w:val="000000" w:themeColor="text1"/>
          <w:sz w:val="24"/>
          <w:szCs w:val="24"/>
        </w:rPr>
        <w:t>Strategic Plan Development</w:t>
      </w:r>
    </w:p>
    <w:p w14:paraId="0390B179" w14:textId="77777777" w:rsidR="0054192F" w:rsidRPr="00814B5D" w:rsidRDefault="0054192F" w:rsidP="00D37CDE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Critical for securing funding and guiding future GIS efforts in Mississippi </w:t>
      </w:r>
    </w:p>
    <w:p w14:paraId="60F51B63" w14:textId="77777777" w:rsidR="0054192F" w:rsidRPr="00814B5D" w:rsidRDefault="0054192F" w:rsidP="00D37CDE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Will include user requirement gathering sessions across the state </w:t>
      </w:r>
    </w:p>
    <w:p w14:paraId="36289A27" w14:textId="77777777" w:rsidR="0054192F" w:rsidRPr="00814B5D" w:rsidRDefault="0054192F" w:rsidP="00D37CDE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lastRenderedPageBreak/>
        <w:t xml:space="preserve">Aim to update 20-year-old data and tech requirements </w:t>
      </w:r>
    </w:p>
    <w:p w14:paraId="4EAEA74E" w14:textId="77777777" w:rsidR="0054192F" w:rsidRPr="00814B5D" w:rsidRDefault="0054192F" w:rsidP="00D37CDE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Will help determine fiscal models for recurring funding to support legislative mission </w:t>
      </w:r>
    </w:p>
    <w:p w14:paraId="1D552CB6" w14:textId="77777777" w:rsidR="0054192F" w:rsidRPr="007A72C5" w:rsidRDefault="0054192F" w:rsidP="00D37CDE">
      <w:pPr>
        <w:numPr>
          <w:ilvl w:val="0"/>
          <w:numId w:val="7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Consider hiring an external company experienced in state GIS strategic planning </w:t>
      </w:r>
    </w:p>
    <w:p w14:paraId="67A0FFA2" w14:textId="77777777" w:rsidR="0054192F" w:rsidRPr="00814B5D" w:rsidRDefault="0054192F" w:rsidP="001E1C5F">
      <w:pPr>
        <w:ind w:left="1080"/>
        <w:rPr>
          <w:color w:val="000000" w:themeColor="text1"/>
          <w:sz w:val="24"/>
          <w:szCs w:val="24"/>
        </w:rPr>
      </w:pPr>
    </w:p>
    <w:p w14:paraId="5CB94C22" w14:textId="2EE7873F" w:rsidR="00300009" w:rsidRPr="00E55151" w:rsidRDefault="0054192F" w:rsidP="00E55151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4"/>
          <w:szCs w:val="24"/>
        </w:rPr>
      </w:pPr>
      <w:r w:rsidRPr="00E55151">
        <w:rPr>
          <w:b/>
          <w:bCs/>
          <w:color w:val="000000" w:themeColor="text1"/>
          <w:sz w:val="24"/>
          <w:szCs w:val="24"/>
        </w:rPr>
        <w:t>Council Membership and Representation</w:t>
      </w:r>
    </w:p>
    <w:p w14:paraId="75CA0690" w14:textId="77777777" w:rsidR="0054192F" w:rsidRPr="00814B5D" w:rsidRDefault="0054192F" w:rsidP="00D37CDE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Motion passed to add Homeland Security and Broadband as non-voting members </w:t>
      </w:r>
    </w:p>
    <w:p w14:paraId="626AC2BD" w14:textId="77777777" w:rsidR="0054192F" w:rsidRPr="00814B5D" w:rsidRDefault="0054192F" w:rsidP="00D37CDE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Recognize need to include major statewide GIS players not present when council was formed </w:t>
      </w:r>
    </w:p>
    <w:p w14:paraId="34BDB363" w14:textId="77777777" w:rsidR="0054192F" w:rsidRPr="007A72C5" w:rsidRDefault="0054192F" w:rsidP="00D37CDE">
      <w:pPr>
        <w:numPr>
          <w:ilvl w:val="0"/>
          <w:numId w:val="8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Consider future adjustments to council composition based on strategic plan findings </w:t>
      </w:r>
    </w:p>
    <w:p w14:paraId="6C97B7ED" w14:textId="77777777" w:rsidR="0054192F" w:rsidRPr="00814B5D" w:rsidRDefault="0054192F" w:rsidP="001E1C5F">
      <w:pPr>
        <w:ind w:left="720"/>
        <w:rPr>
          <w:color w:val="000000" w:themeColor="text1"/>
          <w:sz w:val="24"/>
          <w:szCs w:val="24"/>
        </w:rPr>
      </w:pPr>
    </w:p>
    <w:p w14:paraId="1377EC92" w14:textId="2545F322" w:rsidR="0054192F" w:rsidRPr="00974826" w:rsidRDefault="0054192F" w:rsidP="00974826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4"/>
          <w:szCs w:val="24"/>
        </w:rPr>
      </w:pPr>
      <w:r w:rsidRPr="00974826">
        <w:rPr>
          <w:b/>
          <w:bCs/>
          <w:color w:val="000000" w:themeColor="text1"/>
          <w:sz w:val="24"/>
          <w:szCs w:val="24"/>
        </w:rPr>
        <w:t>Mississippi Geospatial Conference</w:t>
      </w:r>
    </w:p>
    <w:p w14:paraId="7ABB5F0C" w14:textId="77777777" w:rsidR="0054192F" w:rsidRPr="00814B5D" w:rsidRDefault="0054192F" w:rsidP="00D37CDE">
      <w:pPr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Scheduled for October 10-11 on the coast, overlapping with Cruising the Coast event </w:t>
      </w:r>
    </w:p>
    <w:p w14:paraId="013A508A" w14:textId="77777777" w:rsidR="0054192F" w:rsidRPr="00814B5D" w:rsidRDefault="0054192F" w:rsidP="00D37CDE">
      <w:pPr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Parking fees waived for conference attendees at USM coast campus </w:t>
      </w:r>
    </w:p>
    <w:p w14:paraId="3530774E" w14:textId="77777777" w:rsidR="0054192F" w:rsidRPr="007A72C5" w:rsidRDefault="0054192F" w:rsidP="00D37CDE">
      <w:pPr>
        <w:numPr>
          <w:ilvl w:val="0"/>
          <w:numId w:val="9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>Slight schedule adjustments to accommodate travel (later start on Thursday)</w:t>
      </w:r>
    </w:p>
    <w:p w14:paraId="1F5DB585" w14:textId="08C2F298" w:rsidR="0054192F" w:rsidRPr="00814B5D" w:rsidRDefault="0054192F" w:rsidP="00E55151">
      <w:pPr>
        <w:ind w:left="1080"/>
        <w:rPr>
          <w:color w:val="000000" w:themeColor="text1"/>
          <w:sz w:val="24"/>
          <w:szCs w:val="24"/>
        </w:rPr>
      </w:pPr>
    </w:p>
    <w:p w14:paraId="6909678C" w14:textId="27146B32" w:rsidR="0054192F" w:rsidRPr="00E55151" w:rsidRDefault="0054192F" w:rsidP="00E55151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4"/>
          <w:szCs w:val="24"/>
        </w:rPr>
      </w:pPr>
      <w:r w:rsidRPr="00E55151">
        <w:rPr>
          <w:b/>
          <w:bCs/>
          <w:color w:val="000000" w:themeColor="text1"/>
          <w:sz w:val="24"/>
          <w:szCs w:val="24"/>
        </w:rPr>
        <w:t>NSGIC Conference</w:t>
      </w:r>
    </w:p>
    <w:p w14:paraId="28D65F35" w14:textId="77777777" w:rsidR="0054192F" w:rsidRPr="00814B5D" w:rsidRDefault="0054192F" w:rsidP="00D37CDE">
      <w:pPr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Encouraged council members to attend for perspective on other states' GIS efforts </w:t>
      </w:r>
    </w:p>
    <w:p w14:paraId="430F4148" w14:textId="77777777" w:rsidR="0054192F" w:rsidRPr="007A72C5" w:rsidRDefault="0054192F" w:rsidP="00D37CDE">
      <w:pPr>
        <w:numPr>
          <w:ilvl w:val="0"/>
          <w:numId w:val="10"/>
        </w:num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Valuable for understanding best practices and potential improvements </w:t>
      </w:r>
    </w:p>
    <w:p w14:paraId="3B483682" w14:textId="77777777" w:rsidR="0054192F" w:rsidRPr="00814B5D" w:rsidRDefault="0054192F" w:rsidP="00E55151">
      <w:pPr>
        <w:ind w:left="1080"/>
        <w:rPr>
          <w:color w:val="000000" w:themeColor="text1"/>
          <w:sz w:val="24"/>
          <w:szCs w:val="24"/>
        </w:rPr>
      </w:pPr>
    </w:p>
    <w:p w14:paraId="5C5FDA6A" w14:textId="74FBEAE6" w:rsidR="0054192F" w:rsidRPr="00E55151" w:rsidRDefault="0054192F" w:rsidP="00E55151">
      <w:pPr>
        <w:pStyle w:val="ListParagraph"/>
        <w:numPr>
          <w:ilvl w:val="0"/>
          <w:numId w:val="12"/>
        </w:numPr>
        <w:rPr>
          <w:b/>
          <w:bCs/>
          <w:color w:val="000000" w:themeColor="text1"/>
          <w:sz w:val="24"/>
          <w:szCs w:val="24"/>
        </w:rPr>
      </w:pPr>
      <w:r w:rsidRPr="00E55151">
        <w:rPr>
          <w:b/>
          <w:bCs/>
          <w:color w:val="000000" w:themeColor="text1"/>
          <w:sz w:val="24"/>
          <w:szCs w:val="24"/>
        </w:rPr>
        <w:t>Next Steps</w:t>
      </w:r>
      <w:r w:rsidR="00F35AF7">
        <w:rPr>
          <w:b/>
          <w:bCs/>
          <w:color w:val="000000" w:themeColor="text1"/>
          <w:sz w:val="24"/>
          <w:szCs w:val="24"/>
        </w:rPr>
        <w:t xml:space="preserve"> – Action Items</w:t>
      </w:r>
    </w:p>
    <w:p w14:paraId="704C9404" w14:textId="11B2CFED" w:rsidR="00F35AF7" w:rsidRDefault="0054192F" w:rsidP="00E55151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Create shared document for council members to contribute agency-specific GIS value narratives </w:t>
      </w:r>
      <w:r w:rsidR="00F35AF7">
        <w:rPr>
          <w:color w:val="000000" w:themeColor="text1"/>
          <w:sz w:val="24"/>
          <w:szCs w:val="24"/>
        </w:rPr>
        <w:t>–</w:t>
      </w:r>
      <w:r w:rsidR="00D97E37">
        <w:rPr>
          <w:color w:val="000000" w:themeColor="text1"/>
          <w:sz w:val="24"/>
          <w:szCs w:val="24"/>
        </w:rPr>
        <w:t xml:space="preserve"> </w:t>
      </w:r>
    </w:p>
    <w:p w14:paraId="644AEF65" w14:textId="670CC774" w:rsidR="0054192F" w:rsidRPr="00814B5D" w:rsidRDefault="00D97E37" w:rsidP="00F35AF7">
      <w:pPr>
        <w:numPr>
          <w:ilvl w:val="1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MARIS</w:t>
      </w:r>
    </w:p>
    <w:p w14:paraId="13D0AE48" w14:textId="77777777" w:rsidR="00122240" w:rsidRDefault="0054192F" w:rsidP="00E55151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Investigate process for acquiring a "magic number" (vendor number) for potential funding </w:t>
      </w:r>
      <w:r w:rsidR="00B9512F">
        <w:rPr>
          <w:color w:val="000000" w:themeColor="text1"/>
          <w:sz w:val="24"/>
          <w:szCs w:val="24"/>
        </w:rPr>
        <w:t>–</w:t>
      </w:r>
      <w:r w:rsidR="00D97E37">
        <w:rPr>
          <w:color w:val="000000" w:themeColor="text1"/>
          <w:sz w:val="24"/>
          <w:szCs w:val="24"/>
        </w:rPr>
        <w:t xml:space="preserve"> </w:t>
      </w:r>
    </w:p>
    <w:p w14:paraId="29CEDC32" w14:textId="20BD28BD" w:rsidR="0054192F" w:rsidRPr="00814B5D" w:rsidRDefault="00D97E37" w:rsidP="00122240">
      <w:pPr>
        <w:numPr>
          <w:ilvl w:val="1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MAS</w:t>
      </w:r>
      <w:r w:rsidR="00B9512F">
        <w:rPr>
          <w:color w:val="000000" w:themeColor="text1"/>
          <w:sz w:val="24"/>
          <w:szCs w:val="24"/>
        </w:rPr>
        <w:t>/BEAM</w:t>
      </w:r>
    </w:p>
    <w:p w14:paraId="64A07072" w14:textId="77777777" w:rsidR="00122240" w:rsidRDefault="00B9512F" w:rsidP="00E55151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Re-f</w:t>
      </w:r>
      <w:r w:rsidR="0054192F" w:rsidRPr="00814B5D">
        <w:rPr>
          <w:color w:val="000000" w:themeColor="text1"/>
          <w:sz w:val="24"/>
          <w:szCs w:val="24"/>
        </w:rPr>
        <w:t xml:space="preserve">orm legislative committee to explore funding options and strategies </w:t>
      </w:r>
      <w:r w:rsidR="006B3E60">
        <w:rPr>
          <w:color w:val="000000" w:themeColor="text1"/>
          <w:sz w:val="24"/>
          <w:szCs w:val="24"/>
        </w:rPr>
        <w:t>–</w:t>
      </w:r>
      <w:r w:rsidR="009806B4">
        <w:rPr>
          <w:color w:val="000000" w:themeColor="text1"/>
          <w:sz w:val="24"/>
          <w:szCs w:val="24"/>
        </w:rPr>
        <w:t xml:space="preserve"> </w:t>
      </w:r>
    </w:p>
    <w:p w14:paraId="7FE23038" w14:textId="47BACEE8" w:rsidR="0054192F" w:rsidRPr="00814B5D" w:rsidRDefault="00F35AF7" w:rsidP="00122240">
      <w:pPr>
        <w:numPr>
          <w:ilvl w:val="1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GIS </w:t>
      </w:r>
      <w:r w:rsidR="006B3E60">
        <w:rPr>
          <w:color w:val="000000" w:themeColor="text1"/>
          <w:sz w:val="24"/>
          <w:szCs w:val="24"/>
        </w:rPr>
        <w:t>Council Leadership</w:t>
      </w:r>
    </w:p>
    <w:p w14:paraId="0CA25C01" w14:textId="45403198" w:rsidR="00122240" w:rsidRDefault="0054192F" w:rsidP="00E55151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Begin outreach to legislative leaders to discuss GIS council needs </w:t>
      </w:r>
      <w:r w:rsidR="00122240">
        <w:rPr>
          <w:color w:val="000000" w:themeColor="text1"/>
          <w:sz w:val="24"/>
          <w:szCs w:val="24"/>
        </w:rPr>
        <w:t xml:space="preserve">– </w:t>
      </w:r>
    </w:p>
    <w:p w14:paraId="2360CE2E" w14:textId="2FF95E45" w:rsidR="0054192F" w:rsidRPr="00814B5D" w:rsidRDefault="009806B4" w:rsidP="00122240">
      <w:pPr>
        <w:numPr>
          <w:ilvl w:val="1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Legislative Committee</w:t>
      </w:r>
    </w:p>
    <w:p w14:paraId="06550F69" w14:textId="20CF1675" w:rsidR="00122240" w:rsidRDefault="0054192F" w:rsidP="00E55151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>Prepare for January meetings with key legislators (e.g., Senator Hobson, Representative Bell</w:t>
      </w:r>
      <w:r w:rsidR="006B3E60">
        <w:rPr>
          <w:color w:val="000000" w:themeColor="text1"/>
          <w:sz w:val="24"/>
          <w:szCs w:val="24"/>
        </w:rPr>
        <w:t xml:space="preserve">) </w:t>
      </w:r>
      <w:r w:rsidR="00122240">
        <w:rPr>
          <w:color w:val="000000" w:themeColor="text1"/>
          <w:sz w:val="24"/>
          <w:szCs w:val="24"/>
        </w:rPr>
        <w:t xml:space="preserve">– </w:t>
      </w:r>
    </w:p>
    <w:p w14:paraId="53D27BAC" w14:textId="7C528F6C" w:rsidR="0054192F" w:rsidRPr="00814B5D" w:rsidRDefault="006B3E60" w:rsidP="00122240">
      <w:pPr>
        <w:numPr>
          <w:ilvl w:val="1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MAS</w:t>
      </w:r>
    </w:p>
    <w:p w14:paraId="4BD52B40" w14:textId="349D12D3" w:rsidR="00B704ED" w:rsidRDefault="0054192F" w:rsidP="00E55151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Gather testimonials </w:t>
      </w:r>
      <w:r w:rsidR="007E14F8">
        <w:rPr>
          <w:color w:val="000000" w:themeColor="text1"/>
          <w:sz w:val="24"/>
          <w:szCs w:val="24"/>
        </w:rPr>
        <w:t xml:space="preserve">of </w:t>
      </w:r>
      <w:r w:rsidR="00D713C6">
        <w:rPr>
          <w:color w:val="000000" w:themeColor="text1"/>
          <w:sz w:val="24"/>
          <w:szCs w:val="24"/>
        </w:rPr>
        <w:t>the</w:t>
      </w:r>
      <w:r w:rsidR="00F57FF1">
        <w:rPr>
          <w:color w:val="000000" w:themeColor="text1"/>
          <w:sz w:val="24"/>
          <w:szCs w:val="24"/>
        </w:rPr>
        <w:t xml:space="preserve"> utility</w:t>
      </w:r>
      <w:r w:rsidR="006A4A50">
        <w:rPr>
          <w:color w:val="000000" w:themeColor="text1"/>
          <w:sz w:val="24"/>
          <w:szCs w:val="24"/>
        </w:rPr>
        <w:t xml:space="preserve"> and necessity</w:t>
      </w:r>
      <w:r w:rsidR="00D713C6">
        <w:rPr>
          <w:color w:val="000000" w:themeColor="text1"/>
          <w:sz w:val="24"/>
          <w:szCs w:val="24"/>
        </w:rPr>
        <w:t xml:space="preserve"> of the </w:t>
      </w:r>
      <w:r w:rsidR="006A4A50">
        <w:rPr>
          <w:color w:val="000000" w:themeColor="text1"/>
          <w:sz w:val="24"/>
          <w:szCs w:val="24"/>
        </w:rPr>
        <w:t xml:space="preserve">MARIS </w:t>
      </w:r>
      <w:r w:rsidR="00D713C6">
        <w:rPr>
          <w:color w:val="000000" w:themeColor="text1"/>
          <w:sz w:val="24"/>
          <w:szCs w:val="24"/>
        </w:rPr>
        <w:t>clearinghouse</w:t>
      </w:r>
      <w:r w:rsidR="00223D54">
        <w:rPr>
          <w:color w:val="000000" w:themeColor="text1"/>
          <w:sz w:val="24"/>
          <w:szCs w:val="24"/>
        </w:rPr>
        <w:t xml:space="preserve"> </w:t>
      </w:r>
      <w:r w:rsidR="00F35AF7">
        <w:rPr>
          <w:color w:val="000000" w:themeColor="text1"/>
          <w:sz w:val="24"/>
          <w:szCs w:val="24"/>
        </w:rPr>
        <w:t>–</w:t>
      </w:r>
      <w:r w:rsidR="00223D54">
        <w:rPr>
          <w:color w:val="000000" w:themeColor="text1"/>
          <w:sz w:val="24"/>
          <w:szCs w:val="24"/>
        </w:rPr>
        <w:t xml:space="preserve"> </w:t>
      </w:r>
    </w:p>
    <w:p w14:paraId="19DBFA9C" w14:textId="304E6DC0" w:rsidR="0034229A" w:rsidRDefault="00F35AF7" w:rsidP="00B704ED">
      <w:pPr>
        <w:numPr>
          <w:ilvl w:val="1"/>
          <w:numId w:val="11"/>
        </w:numPr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GIS Council/MARIS</w:t>
      </w:r>
    </w:p>
    <w:p w14:paraId="733C0C4A" w14:textId="10FC0045" w:rsidR="0034229A" w:rsidRDefault="00E0779C" w:rsidP="00E55151">
      <w:pPr>
        <w:numPr>
          <w:ilvl w:val="0"/>
          <w:numId w:val="11"/>
        </w:numPr>
        <w:tabs>
          <w:tab w:val="clear" w:pos="720"/>
          <w:tab w:val="num" w:pos="1080"/>
        </w:tabs>
        <w:ind w:left="108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 xml:space="preserve">Obtain a list of GIS training attendees (Anonymized) </w:t>
      </w:r>
      <w:r w:rsidR="00632705">
        <w:rPr>
          <w:color w:val="000000" w:themeColor="text1"/>
          <w:sz w:val="24"/>
          <w:szCs w:val="24"/>
        </w:rPr>
        <w:t>from Mississippi State University</w:t>
      </w:r>
      <w:r w:rsidR="00F35AF7">
        <w:rPr>
          <w:color w:val="000000" w:themeColor="text1"/>
          <w:sz w:val="24"/>
          <w:szCs w:val="24"/>
        </w:rPr>
        <w:t xml:space="preserve"> – MS811</w:t>
      </w:r>
    </w:p>
    <w:p w14:paraId="0DC54D9A" w14:textId="77777777" w:rsidR="0034229A" w:rsidRDefault="0034229A" w:rsidP="0034229A">
      <w:pPr>
        <w:rPr>
          <w:color w:val="000000" w:themeColor="text1"/>
          <w:sz w:val="24"/>
          <w:szCs w:val="24"/>
        </w:rPr>
      </w:pPr>
    </w:p>
    <w:p w14:paraId="320FD06D" w14:textId="77777777" w:rsidR="0034229A" w:rsidRDefault="0034229A" w:rsidP="0034229A">
      <w:pPr>
        <w:rPr>
          <w:color w:val="000000" w:themeColor="text1"/>
          <w:sz w:val="24"/>
          <w:szCs w:val="24"/>
        </w:rPr>
      </w:pPr>
    </w:p>
    <w:p w14:paraId="73F9C560" w14:textId="77777777" w:rsidR="0034229A" w:rsidRDefault="0034229A" w:rsidP="0034229A">
      <w:pPr>
        <w:rPr>
          <w:color w:val="000000" w:themeColor="text1"/>
          <w:sz w:val="24"/>
          <w:szCs w:val="24"/>
        </w:rPr>
      </w:pPr>
    </w:p>
    <w:p w14:paraId="50B75B70" w14:textId="7E3ABCD1" w:rsidR="0054192F" w:rsidRPr="00814B5D" w:rsidRDefault="0054192F" w:rsidP="00632705">
      <w:pPr>
        <w:rPr>
          <w:color w:val="000000" w:themeColor="text1"/>
          <w:sz w:val="24"/>
          <w:szCs w:val="24"/>
        </w:rPr>
      </w:pPr>
      <w:r w:rsidRPr="00814B5D">
        <w:rPr>
          <w:color w:val="000000" w:themeColor="text1"/>
          <w:sz w:val="24"/>
          <w:szCs w:val="24"/>
        </w:rPr>
        <w:t xml:space="preserve"> </w:t>
      </w:r>
    </w:p>
    <w:sectPr w:rsidR="0054192F" w:rsidRPr="00814B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B40CAC"/>
    <w:multiLevelType w:val="multilevel"/>
    <w:tmpl w:val="C2C8FC16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1B0197"/>
    <w:multiLevelType w:val="hybridMultilevel"/>
    <w:tmpl w:val="CA3CE576"/>
    <w:lvl w:ilvl="0" w:tplc="7CFC6FD4">
      <w:start w:val="1"/>
      <w:numFmt w:val="upperRoman"/>
      <w:lvlText w:val="%1)"/>
      <w:lvlJc w:val="left"/>
      <w:pPr>
        <w:ind w:left="1080" w:hanging="720"/>
      </w:pPr>
      <w:rPr>
        <w:rFonts w:ascii="Calibri" w:eastAsiaTheme="minorHAnsi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2D29C8"/>
    <w:multiLevelType w:val="hybridMultilevel"/>
    <w:tmpl w:val="8D74FDF0"/>
    <w:lvl w:ilvl="0" w:tplc="70F60D7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0923C9"/>
    <w:multiLevelType w:val="multilevel"/>
    <w:tmpl w:val="43241D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427BFC"/>
    <w:multiLevelType w:val="multilevel"/>
    <w:tmpl w:val="8CF8936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1142E4B"/>
    <w:multiLevelType w:val="multilevel"/>
    <w:tmpl w:val="55A8A5EA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4B8004A"/>
    <w:multiLevelType w:val="multilevel"/>
    <w:tmpl w:val="7F3E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9366637"/>
    <w:multiLevelType w:val="multilevel"/>
    <w:tmpl w:val="2A8EFEB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97E1D54"/>
    <w:multiLevelType w:val="hybridMultilevel"/>
    <w:tmpl w:val="A182756E"/>
    <w:lvl w:ilvl="0" w:tplc="0DE423BE">
      <w:start w:val="10"/>
      <w:numFmt w:val="bullet"/>
      <w:lvlText w:val=""/>
      <w:lvlJc w:val="left"/>
      <w:pPr>
        <w:ind w:left="1800" w:hanging="360"/>
      </w:pPr>
      <w:rPr>
        <w:rFonts w:ascii="Symbol" w:eastAsiaTheme="minorHAnsi" w:hAnsi="Symbol" w:cs="Calibri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4A295D9F"/>
    <w:multiLevelType w:val="hybridMultilevel"/>
    <w:tmpl w:val="90C43144"/>
    <w:lvl w:ilvl="0" w:tplc="6C7E82AE">
      <w:start w:val="1"/>
      <w:numFmt w:val="upperRoman"/>
      <w:lvlText w:val="%1."/>
      <w:lvlJc w:val="left"/>
      <w:pPr>
        <w:ind w:left="720" w:hanging="360"/>
      </w:pPr>
      <w:rPr>
        <w:rFonts w:ascii="Calibri" w:eastAsia="Times New Roman" w:hAnsi="Calibri" w:cs="Calibri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98F1CDC"/>
    <w:multiLevelType w:val="hybridMultilevel"/>
    <w:tmpl w:val="4DA89952"/>
    <w:lvl w:ilvl="0" w:tplc="C590C132">
      <w:start w:val="5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C522CAB"/>
    <w:multiLevelType w:val="hybridMultilevel"/>
    <w:tmpl w:val="67B62D1E"/>
    <w:lvl w:ilvl="0" w:tplc="04090013">
      <w:start w:val="1"/>
      <w:numFmt w:val="upperRoman"/>
      <w:lvlText w:val="%1."/>
      <w:lvlJc w:val="righ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9F68FD"/>
    <w:multiLevelType w:val="multilevel"/>
    <w:tmpl w:val="FB266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7237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5550539">
    <w:abstractNumId w:val="1"/>
  </w:num>
  <w:num w:numId="3" w16cid:durableId="1308128050">
    <w:abstractNumId w:val="8"/>
  </w:num>
  <w:num w:numId="4" w16cid:durableId="496071555">
    <w:abstractNumId w:val="2"/>
  </w:num>
  <w:num w:numId="5" w16cid:durableId="1787114677">
    <w:abstractNumId w:val="6"/>
  </w:num>
  <w:num w:numId="6" w16cid:durableId="327103428">
    <w:abstractNumId w:val="0"/>
  </w:num>
  <w:num w:numId="7" w16cid:durableId="1055666109">
    <w:abstractNumId w:val="7"/>
  </w:num>
  <w:num w:numId="8" w16cid:durableId="1780489612">
    <w:abstractNumId w:val="5"/>
  </w:num>
  <w:num w:numId="9" w16cid:durableId="71779688">
    <w:abstractNumId w:val="4"/>
  </w:num>
  <w:num w:numId="10" w16cid:durableId="5056423">
    <w:abstractNumId w:val="3"/>
  </w:num>
  <w:num w:numId="11" w16cid:durableId="1739160648">
    <w:abstractNumId w:val="12"/>
  </w:num>
  <w:num w:numId="12" w16cid:durableId="1146821791">
    <w:abstractNumId w:val="11"/>
  </w:num>
  <w:num w:numId="13" w16cid:durableId="5089102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2A00"/>
    <w:rsid w:val="0003255C"/>
    <w:rsid w:val="00044C2A"/>
    <w:rsid w:val="000458DB"/>
    <w:rsid w:val="00046245"/>
    <w:rsid w:val="00071956"/>
    <w:rsid w:val="00076414"/>
    <w:rsid w:val="0008680F"/>
    <w:rsid w:val="000A23E7"/>
    <w:rsid w:val="000A32FB"/>
    <w:rsid w:val="000A361F"/>
    <w:rsid w:val="000A6FFE"/>
    <w:rsid w:val="000C37D5"/>
    <w:rsid w:val="000D171D"/>
    <w:rsid w:val="000D4CB5"/>
    <w:rsid w:val="000E103F"/>
    <w:rsid w:val="000E3664"/>
    <w:rsid w:val="000F35F9"/>
    <w:rsid w:val="000F454B"/>
    <w:rsid w:val="000F776B"/>
    <w:rsid w:val="0010191C"/>
    <w:rsid w:val="00106447"/>
    <w:rsid w:val="001174C9"/>
    <w:rsid w:val="00122240"/>
    <w:rsid w:val="00126236"/>
    <w:rsid w:val="0012744F"/>
    <w:rsid w:val="00130F2B"/>
    <w:rsid w:val="00140F1C"/>
    <w:rsid w:val="00140F52"/>
    <w:rsid w:val="00141789"/>
    <w:rsid w:val="001464F4"/>
    <w:rsid w:val="00155C22"/>
    <w:rsid w:val="00160814"/>
    <w:rsid w:val="00184B21"/>
    <w:rsid w:val="00196530"/>
    <w:rsid w:val="001B451B"/>
    <w:rsid w:val="001C2B95"/>
    <w:rsid w:val="001C55E8"/>
    <w:rsid w:val="001C7A18"/>
    <w:rsid w:val="001D4C1A"/>
    <w:rsid w:val="001D5C95"/>
    <w:rsid w:val="001E1C5F"/>
    <w:rsid w:val="001E39D2"/>
    <w:rsid w:val="001E3F77"/>
    <w:rsid w:val="001F0C82"/>
    <w:rsid w:val="001F7B9A"/>
    <w:rsid w:val="002103A3"/>
    <w:rsid w:val="0021111D"/>
    <w:rsid w:val="00223D54"/>
    <w:rsid w:val="00224C8D"/>
    <w:rsid w:val="0023729D"/>
    <w:rsid w:val="002542E3"/>
    <w:rsid w:val="002547EA"/>
    <w:rsid w:val="00261FE6"/>
    <w:rsid w:val="002651D7"/>
    <w:rsid w:val="00285453"/>
    <w:rsid w:val="00290ED7"/>
    <w:rsid w:val="00295428"/>
    <w:rsid w:val="002A0BDE"/>
    <w:rsid w:val="002B77BE"/>
    <w:rsid w:val="002B7EC4"/>
    <w:rsid w:val="002C5A4F"/>
    <w:rsid w:val="002D157A"/>
    <w:rsid w:val="002D1E43"/>
    <w:rsid w:val="002D3895"/>
    <w:rsid w:val="002E04F1"/>
    <w:rsid w:val="002E5270"/>
    <w:rsid w:val="002E7409"/>
    <w:rsid w:val="00300009"/>
    <w:rsid w:val="003342D4"/>
    <w:rsid w:val="0033724D"/>
    <w:rsid w:val="0033767A"/>
    <w:rsid w:val="0034229A"/>
    <w:rsid w:val="00342D62"/>
    <w:rsid w:val="00344289"/>
    <w:rsid w:val="003473B7"/>
    <w:rsid w:val="00356202"/>
    <w:rsid w:val="003715A7"/>
    <w:rsid w:val="00376BBA"/>
    <w:rsid w:val="00387257"/>
    <w:rsid w:val="00397C16"/>
    <w:rsid w:val="00397D76"/>
    <w:rsid w:val="003A59A3"/>
    <w:rsid w:val="003B0B10"/>
    <w:rsid w:val="003B25B3"/>
    <w:rsid w:val="003C21A5"/>
    <w:rsid w:val="003C5CD8"/>
    <w:rsid w:val="003D7AC0"/>
    <w:rsid w:val="003E606B"/>
    <w:rsid w:val="003F051F"/>
    <w:rsid w:val="003F382C"/>
    <w:rsid w:val="00417C11"/>
    <w:rsid w:val="00423C36"/>
    <w:rsid w:val="00463537"/>
    <w:rsid w:val="00463F74"/>
    <w:rsid w:val="00467170"/>
    <w:rsid w:val="004716C3"/>
    <w:rsid w:val="00474AA1"/>
    <w:rsid w:val="00494DFC"/>
    <w:rsid w:val="004A64E6"/>
    <w:rsid w:val="004B402B"/>
    <w:rsid w:val="004C3578"/>
    <w:rsid w:val="004D4EB1"/>
    <w:rsid w:val="004D7A30"/>
    <w:rsid w:val="004E0A8C"/>
    <w:rsid w:val="004F2FFF"/>
    <w:rsid w:val="0050281C"/>
    <w:rsid w:val="005103D4"/>
    <w:rsid w:val="00541036"/>
    <w:rsid w:val="0054192F"/>
    <w:rsid w:val="00543F57"/>
    <w:rsid w:val="00545C61"/>
    <w:rsid w:val="00572094"/>
    <w:rsid w:val="00591EEC"/>
    <w:rsid w:val="00595494"/>
    <w:rsid w:val="005968A8"/>
    <w:rsid w:val="005A6365"/>
    <w:rsid w:val="005D0E2E"/>
    <w:rsid w:val="005E230E"/>
    <w:rsid w:val="005E3B85"/>
    <w:rsid w:val="005E72CB"/>
    <w:rsid w:val="005F2CA6"/>
    <w:rsid w:val="006008F9"/>
    <w:rsid w:val="00620A55"/>
    <w:rsid w:val="0062790A"/>
    <w:rsid w:val="00632705"/>
    <w:rsid w:val="0064082D"/>
    <w:rsid w:val="0064523E"/>
    <w:rsid w:val="006514DE"/>
    <w:rsid w:val="006A20A5"/>
    <w:rsid w:val="006A4A50"/>
    <w:rsid w:val="006B3E60"/>
    <w:rsid w:val="006B69DF"/>
    <w:rsid w:val="006D6DDE"/>
    <w:rsid w:val="006F2830"/>
    <w:rsid w:val="00703F49"/>
    <w:rsid w:val="00707E82"/>
    <w:rsid w:val="00713C8D"/>
    <w:rsid w:val="00716757"/>
    <w:rsid w:val="00722CCE"/>
    <w:rsid w:val="00734D92"/>
    <w:rsid w:val="00740E16"/>
    <w:rsid w:val="0074164A"/>
    <w:rsid w:val="00741A8A"/>
    <w:rsid w:val="00767046"/>
    <w:rsid w:val="00774DA3"/>
    <w:rsid w:val="00780372"/>
    <w:rsid w:val="00780FE9"/>
    <w:rsid w:val="0078304D"/>
    <w:rsid w:val="0079428C"/>
    <w:rsid w:val="00795ABD"/>
    <w:rsid w:val="007A72C5"/>
    <w:rsid w:val="007B7E98"/>
    <w:rsid w:val="007C63FB"/>
    <w:rsid w:val="007C6CF4"/>
    <w:rsid w:val="007E14F8"/>
    <w:rsid w:val="007F27E7"/>
    <w:rsid w:val="0080425C"/>
    <w:rsid w:val="0082212C"/>
    <w:rsid w:val="00823154"/>
    <w:rsid w:val="008251DA"/>
    <w:rsid w:val="008253DE"/>
    <w:rsid w:val="00826773"/>
    <w:rsid w:val="008306AC"/>
    <w:rsid w:val="008415B4"/>
    <w:rsid w:val="00842878"/>
    <w:rsid w:val="00843A53"/>
    <w:rsid w:val="00847361"/>
    <w:rsid w:val="0086189F"/>
    <w:rsid w:val="00874B10"/>
    <w:rsid w:val="00880CAC"/>
    <w:rsid w:val="00884D06"/>
    <w:rsid w:val="008B1753"/>
    <w:rsid w:val="008C056C"/>
    <w:rsid w:val="008D0779"/>
    <w:rsid w:val="008D5855"/>
    <w:rsid w:val="008E769A"/>
    <w:rsid w:val="008E7787"/>
    <w:rsid w:val="008F7659"/>
    <w:rsid w:val="008F7CE6"/>
    <w:rsid w:val="00906C36"/>
    <w:rsid w:val="00911222"/>
    <w:rsid w:val="00911338"/>
    <w:rsid w:val="00912D13"/>
    <w:rsid w:val="00913B80"/>
    <w:rsid w:val="00917439"/>
    <w:rsid w:val="00917F22"/>
    <w:rsid w:val="009208B5"/>
    <w:rsid w:val="00921599"/>
    <w:rsid w:val="00926A37"/>
    <w:rsid w:val="0093761D"/>
    <w:rsid w:val="00944491"/>
    <w:rsid w:val="00960DB7"/>
    <w:rsid w:val="00974826"/>
    <w:rsid w:val="009806B4"/>
    <w:rsid w:val="00990DDB"/>
    <w:rsid w:val="00996B0E"/>
    <w:rsid w:val="009C66C2"/>
    <w:rsid w:val="009E019B"/>
    <w:rsid w:val="009F377F"/>
    <w:rsid w:val="009F3A9F"/>
    <w:rsid w:val="00A37425"/>
    <w:rsid w:val="00A44D3C"/>
    <w:rsid w:val="00A50069"/>
    <w:rsid w:val="00A50F94"/>
    <w:rsid w:val="00A639AD"/>
    <w:rsid w:val="00A77AE6"/>
    <w:rsid w:val="00A90470"/>
    <w:rsid w:val="00AB100C"/>
    <w:rsid w:val="00AC4016"/>
    <w:rsid w:val="00AD3728"/>
    <w:rsid w:val="00AD4585"/>
    <w:rsid w:val="00AE0BEC"/>
    <w:rsid w:val="00AE2AC9"/>
    <w:rsid w:val="00AF2FE9"/>
    <w:rsid w:val="00B1239C"/>
    <w:rsid w:val="00B252CB"/>
    <w:rsid w:val="00B33A5A"/>
    <w:rsid w:val="00B41964"/>
    <w:rsid w:val="00B50591"/>
    <w:rsid w:val="00B5167E"/>
    <w:rsid w:val="00B601CE"/>
    <w:rsid w:val="00B704ED"/>
    <w:rsid w:val="00B82382"/>
    <w:rsid w:val="00B878A3"/>
    <w:rsid w:val="00B92DD2"/>
    <w:rsid w:val="00B9512F"/>
    <w:rsid w:val="00BA03BF"/>
    <w:rsid w:val="00BA12EC"/>
    <w:rsid w:val="00BA3E4F"/>
    <w:rsid w:val="00BB5BB5"/>
    <w:rsid w:val="00BC2FF9"/>
    <w:rsid w:val="00BE2C19"/>
    <w:rsid w:val="00C029DB"/>
    <w:rsid w:val="00C26264"/>
    <w:rsid w:val="00C36501"/>
    <w:rsid w:val="00C401FA"/>
    <w:rsid w:val="00C627CE"/>
    <w:rsid w:val="00C631DA"/>
    <w:rsid w:val="00C95092"/>
    <w:rsid w:val="00CB69C7"/>
    <w:rsid w:val="00CC0136"/>
    <w:rsid w:val="00CD042E"/>
    <w:rsid w:val="00CD4098"/>
    <w:rsid w:val="00CD70A2"/>
    <w:rsid w:val="00D014AB"/>
    <w:rsid w:val="00D1296D"/>
    <w:rsid w:val="00D27B32"/>
    <w:rsid w:val="00D30063"/>
    <w:rsid w:val="00D31AF0"/>
    <w:rsid w:val="00D3700F"/>
    <w:rsid w:val="00D37CDE"/>
    <w:rsid w:val="00D713C6"/>
    <w:rsid w:val="00D80FA6"/>
    <w:rsid w:val="00D912EB"/>
    <w:rsid w:val="00D91CC8"/>
    <w:rsid w:val="00D93BF6"/>
    <w:rsid w:val="00D97E37"/>
    <w:rsid w:val="00DA308D"/>
    <w:rsid w:val="00DB72F9"/>
    <w:rsid w:val="00DD17DB"/>
    <w:rsid w:val="00DD193B"/>
    <w:rsid w:val="00DD74D3"/>
    <w:rsid w:val="00DF005E"/>
    <w:rsid w:val="00DF4177"/>
    <w:rsid w:val="00E02B35"/>
    <w:rsid w:val="00E04E8A"/>
    <w:rsid w:val="00E0554C"/>
    <w:rsid w:val="00E0779C"/>
    <w:rsid w:val="00E1027F"/>
    <w:rsid w:val="00E17A64"/>
    <w:rsid w:val="00E40F6D"/>
    <w:rsid w:val="00E41960"/>
    <w:rsid w:val="00E51CAE"/>
    <w:rsid w:val="00E54610"/>
    <w:rsid w:val="00E55151"/>
    <w:rsid w:val="00E67B8B"/>
    <w:rsid w:val="00E76C13"/>
    <w:rsid w:val="00E771B9"/>
    <w:rsid w:val="00E82A00"/>
    <w:rsid w:val="00EA33C9"/>
    <w:rsid w:val="00EE0873"/>
    <w:rsid w:val="00EF436B"/>
    <w:rsid w:val="00EF699C"/>
    <w:rsid w:val="00EF700A"/>
    <w:rsid w:val="00F1284E"/>
    <w:rsid w:val="00F14085"/>
    <w:rsid w:val="00F250B2"/>
    <w:rsid w:val="00F35AF7"/>
    <w:rsid w:val="00F360B9"/>
    <w:rsid w:val="00F57C92"/>
    <w:rsid w:val="00F57FF1"/>
    <w:rsid w:val="00F615DA"/>
    <w:rsid w:val="00F70BDE"/>
    <w:rsid w:val="00F9641E"/>
    <w:rsid w:val="00FB0F45"/>
    <w:rsid w:val="00FD359F"/>
    <w:rsid w:val="00FD727E"/>
    <w:rsid w:val="00FE7F9F"/>
    <w:rsid w:val="00FF4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CCC88A"/>
  <w15:chartTrackingRefBased/>
  <w15:docId w15:val="{AA8051BB-72B4-4048-A7FC-0C144CEBE6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2A00"/>
    <w:pPr>
      <w:spacing w:after="0" w:line="240" w:lineRule="auto"/>
    </w:pPr>
    <w:rPr>
      <w:rFonts w:ascii="Calibri" w:hAnsi="Calibri" w:cs="Calibri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82A00"/>
    <w:pPr>
      <w:spacing w:after="160" w:line="252" w:lineRule="auto"/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D37CDE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3C3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430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975BE3-2731-4A85-B540-165D7AA6F4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555</Words>
  <Characters>3170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Jim Steil</dc:creator>
  <cp:keywords/>
  <dc:description/>
  <cp:lastModifiedBy>Steve Gray</cp:lastModifiedBy>
  <cp:revision>2</cp:revision>
  <cp:lastPrinted>2024-09-09T14:49:00Z</cp:lastPrinted>
  <dcterms:created xsi:type="dcterms:W3CDTF">2025-01-16T14:56:00Z</dcterms:created>
  <dcterms:modified xsi:type="dcterms:W3CDTF">2025-01-16T14:56:00Z</dcterms:modified>
</cp:coreProperties>
</file>