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61B60" w14:textId="77777777" w:rsidR="00DA7F3D" w:rsidRDefault="007662F4">
      <w:pPr>
        <w:pStyle w:val="BodyText"/>
        <w:ind w:left="26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DE8FB22" wp14:editId="2DF70EE9">
            <wp:extent cx="2641096" cy="15031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1096" cy="150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51C80" w14:textId="77777777" w:rsidR="00DA7F3D" w:rsidRDefault="007662F4">
      <w:pPr>
        <w:spacing w:before="88"/>
        <w:ind w:left="158" w:right="2"/>
        <w:jc w:val="center"/>
        <w:rPr>
          <w:b/>
          <w:sz w:val="24"/>
        </w:rPr>
      </w:pPr>
      <w:r>
        <w:rPr>
          <w:b/>
          <w:sz w:val="24"/>
        </w:rPr>
        <w:t>NOTICE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p w14:paraId="37B32042" w14:textId="77777777" w:rsidR="00DA7F3D" w:rsidRDefault="007662F4">
      <w:pPr>
        <w:spacing w:before="181"/>
        <w:ind w:left="4427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6DE961EF" w14:textId="77777777" w:rsidR="00DA7F3D" w:rsidRDefault="007662F4">
      <w:pPr>
        <w:spacing w:before="181" w:line="259" w:lineRule="auto"/>
        <w:ind w:left="158"/>
        <w:jc w:val="center"/>
        <w:rPr>
          <w:b/>
          <w:sz w:val="24"/>
        </w:rPr>
      </w:pPr>
      <w:r>
        <w:rPr>
          <w:b/>
          <w:sz w:val="24"/>
        </w:rPr>
        <w:t>VICTIMS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HUMAN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TRAFFICKING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COMMERCIAL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SEXUAL EXPLOITATION FUND COMMITTEE</w:t>
      </w:r>
    </w:p>
    <w:p w14:paraId="2D5F057C" w14:textId="77777777" w:rsidR="00DA7F3D" w:rsidRDefault="00DA7F3D">
      <w:pPr>
        <w:pStyle w:val="BodyText"/>
        <w:spacing w:before="157"/>
        <w:rPr>
          <w:b/>
          <w:sz w:val="24"/>
        </w:rPr>
      </w:pPr>
    </w:p>
    <w:p w14:paraId="31624309" w14:textId="2D286A32" w:rsidR="00DA7F3D" w:rsidRDefault="007662F4">
      <w:pPr>
        <w:pStyle w:val="BodyText"/>
        <w:spacing w:before="1" w:line="259" w:lineRule="auto"/>
        <w:ind w:left="100" w:firstLine="719"/>
      </w:pPr>
      <w:r>
        <w:t xml:space="preserve">Pursuant to the provisions of </w:t>
      </w:r>
      <w:r w:rsidR="00CD7A1B">
        <w:t>Mississippi Code Annotated Section</w:t>
      </w:r>
      <w:r w:rsidR="00887A7C">
        <w:t>s</w:t>
      </w:r>
      <w:r w:rsidR="00CD7A1B">
        <w:t xml:space="preserve"> </w:t>
      </w:r>
      <w:r>
        <w:t xml:space="preserve">25-41-1 </w:t>
      </w:r>
      <w:r>
        <w:rPr>
          <w:i/>
        </w:rPr>
        <w:t>et seq</w:t>
      </w:r>
      <w:r>
        <w:t>. (1972), notice is hereby given of a meeting of the Victims of Human Trafficking and Commercial Sexual Exploitation Fund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 w:rsidR="00B74745">
        <w:t>Thursday</w:t>
      </w:r>
      <w:r w:rsidR="00A01701">
        <w:t xml:space="preserve">, </w:t>
      </w:r>
      <w:r w:rsidR="00B74745">
        <w:t>January 9</w:t>
      </w:r>
      <w:r>
        <w:t>,</w:t>
      </w:r>
      <w:r>
        <w:rPr>
          <w:spacing w:val="-2"/>
        </w:rPr>
        <w:t xml:space="preserve"> </w:t>
      </w:r>
      <w:r>
        <w:t>202</w:t>
      </w:r>
      <w:r w:rsidR="00B74745">
        <w:t>5</w:t>
      </w:r>
      <w:r>
        <w:t>,</w:t>
      </w:r>
      <w:r>
        <w:rPr>
          <w:spacing w:val="-2"/>
        </w:rPr>
        <w:t xml:space="preserve"> </w:t>
      </w:r>
      <w:r>
        <w:t>beginning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 w:rsidR="00A01701">
        <w:t>12:00 p.m.</w:t>
      </w:r>
      <w:r>
        <w:rPr>
          <w:spacing w:val="-2"/>
        </w:rPr>
        <w:t xml:space="preserve"> </w:t>
      </w:r>
      <w:r w:rsidR="002E2F2B">
        <w:t xml:space="preserve">in </w:t>
      </w:r>
      <w:r w:rsidR="006F4C9B">
        <w:t>Media Room 1307</w:t>
      </w:r>
      <w:r w:rsidR="002E2F2B">
        <w:t xml:space="preserve"> of the Offices of the Mississippi Attorney General, 550 High Street, Jackson, Mississippi</w:t>
      </w:r>
      <w:r>
        <w:t>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Committee as set forth in the attached Agenda.</w:t>
      </w:r>
    </w:p>
    <w:p w14:paraId="21B273B5" w14:textId="77777777" w:rsidR="00DA7F3D" w:rsidRDefault="00DA7F3D">
      <w:pPr>
        <w:pStyle w:val="BodyText"/>
      </w:pPr>
    </w:p>
    <w:p w14:paraId="560DAC83" w14:textId="77777777" w:rsidR="00DA7F3D" w:rsidRDefault="00DA7F3D">
      <w:pPr>
        <w:pStyle w:val="BodyText"/>
        <w:spacing w:before="38"/>
      </w:pPr>
    </w:p>
    <w:p w14:paraId="659FFB8C" w14:textId="24E61CA0" w:rsidR="00DA7F3D" w:rsidRDefault="007662F4">
      <w:pPr>
        <w:pStyle w:val="BodyText"/>
        <w:spacing w:before="1"/>
        <w:ind w:left="820"/>
      </w:pPr>
      <w:r>
        <w:t>This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6F4C9B">
        <w:t>8</w:t>
      </w:r>
      <w:proofErr w:type="spellStart"/>
      <w:r>
        <w:rPr>
          <w:position w:val="6"/>
          <w:sz w:val="14"/>
        </w:rPr>
        <w:t>th</w:t>
      </w:r>
      <w:proofErr w:type="spellEnd"/>
      <w:r>
        <w:rPr>
          <w:spacing w:val="16"/>
          <w:position w:val="6"/>
          <w:sz w:val="14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 w:rsidR="006F4C9B">
        <w:t>January</w:t>
      </w:r>
      <w:r>
        <w:t>,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6F4C9B">
        <w:rPr>
          <w:spacing w:val="-4"/>
        </w:rPr>
        <w:t>5</w:t>
      </w:r>
      <w:r>
        <w:rPr>
          <w:spacing w:val="-4"/>
        </w:rPr>
        <w:t>.</w:t>
      </w:r>
    </w:p>
    <w:p w14:paraId="45822185" w14:textId="77777777" w:rsidR="00DA7F3D" w:rsidRDefault="00DA7F3D">
      <w:pPr>
        <w:pStyle w:val="BodyText"/>
      </w:pPr>
    </w:p>
    <w:p w14:paraId="2C4CC83B" w14:textId="77777777" w:rsidR="00DA7F3D" w:rsidRDefault="00DA7F3D">
      <w:pPr>
        <w:pStyle w:val="BodyText"/>
        <w:spacing w:before="58"/>
      </w:pPr>
    </w:p>
    <w:p w14:paraId="18AA3BE7" w14:textId="13756F23" w:rsidR="00DA7F3D" w:rsidRDefault="007662F4">
      <w:pPr>
        <w:tabs>
          <w:tab w:val="left" w:pos="5139"/>
        </w:tabs>
        <w:spacing w:before="1"/>
        <w:ind w:left="4420"/>
        <w:rPr>
          <w:i/>
        </w:rPr>
      </w:pPr>
      <w:r>
        <w:rPr>
          <w:spacing w:val="-5"/>
        </w:rPr>
        <w:t>BY:</w:t>
      </w:r>
      <w:r>
        <w:tab/>
      </w:r>
      <w:r>
        <w:rPr>
          <w:i/>
          <w:spacing w:val="40"/>
          <w:u w:val="single"/>
        </w:rPr>
        <w:t xml:space="preserve"> </w:t>
      </w:r>
      <w:r>
        <w:rPr>
          <w:i/>
          <w:u w:val="single"/>
        </w:rPr>
        <w:t>/s/</w:t>
      </w:r>
      <w:r>
        <w:rPr>
          <w:i/>
          <w:spacing w:val="40"/>
          <w:u w:val="single"/>
        </w:rPr>
        <w:t xml:space="preserve"> </w:t>
      </w:r>
      <w:r w:rsidR="00A01701">
        <w:rPr>
          <w:i/>
          <w:u w:val="single"/>
        </w:rPr>
        <w:t>Abigail C. Overby</w:t>
      </w:r>
    </w:p>
    <w:p w14:paraId="55C8D6CC" w14:textId="64EC11FD" w:rsidR="00DA7F3D" w:rsidRDefault="00A01701">
      <w:pPr>
        <w:pStyle w:val="BodyText"/>
        <w:spacing w:before="18"/>
        <w:ind w:left="5140"/>
      </w:pPr>
      <w:r>
        <w:t>Abigail C. Overby</w:t>
      </w:r>
    </w:p>
    <w:p w14:paraId="14E52DB3" w14:textId="77777777" w:rsidR="00DA7F3D" w:rsidRDefault="007662F4">
      <w:pPr>
        <w:pStyle w:val="BodyText"/>
        <w:spacing w:before="22"/>
        <w:ind w:left="5140"/>
      </w:pPr>
      <w:r>
        <w:t>Special</w:t>
      </w:r>
      <w:r>
        <w:rPr>
          <w:spacing w:val="-9"/>
        </w:rPr>
        <w:t xml:space="preserve"> </w:t>
      </w:r>
      <w:r>
        <w:t>Assistant</w:t>
      </w:r>
      <w:r>
        <w:rPr>
          <w:spacing w:val="-6"/>
        </w:rPr>
        <w:t xml:space="preserve"> </w:t>
      </w:r>
      <w:r>
        <w:t>Attorney</w:t>
      </w:r>
      <w:r>
        <w:rPr>
          <w:spacing w:val="-7"/>
        </w:rPr>
        <w:t xml:space="preserve"> </w:t>
      </w:r>
      <w:r>
        <w:rPr>
          <w:spacing w:val="-2"/>
        </w:rPr>
        <w:t>General</w:t>
      </w:r>
    </w:p>
    <w:p w14:paraId="6E368DC0" w14:textId="7932CD20" w:rsidR="00DA7F3D" w:rsidRDefault="00DA7F3D">
      <w:pPr>
        <w:pStyle w:val="BodyText"/>
        <w:ind w:left="301"/>
        <w:rPr>
          <w:rFonts w:ascii="Calibri"/>
        </w:rPr>
      </w:pPr>
    </w:p>
    <w:sectPr w:rsidR="00DA7F3D">
      <w:type w:val="continuous"/>
      <w:pgSz w:w="12240" w:h="15840"/>
      <w:pgMar w:top="100" w:right="15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7F3D"/>
    <w:rsid w:val="00006C9D"/>
    <w:rsid w:val="00016659"/>
    <w:rsid w:val="00032A2C"/>
    <w:rsid w:val="002E2F2B"/>
    <w:rsid w:val="00650908"/>
    <w:rsid w:val="006F4C9B"/>
    <w:rsid w:val="006F737D"/>
    <w:rsid w:val="007662F4"/>
    <w:rsid w:val="007B49CF"/>
    <w:rsid w:val="00887A7C"/>
    <w:rsid w:val="00A01701"/>
    <w:rsid w:val="00A37313"/>
    <w:rsid w:val="00B74745"/>
    <w:rsid w:val="00CD7A1B"/>
    <w:rsid w:val="00DA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B828"/>
  <w15:docId w15:val="{B3278ACE-0A44-42C5-8C2B-DD4C69D5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017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7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17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Coleman</dc:creator>
  <dc:description/>
  <cp:lastModifiedBy>Abby Overby</cp:lastModifiedBy>
  <cp:revision>2</cp:revision>
  <cp:lastPrinted>2024-11-15T15:16:00Z</cp:lastPrinted>
  <dcterms:created xsi:type="dcterms:W3CDTF">2025-01-07T16:38:00Z</dcterms:created>
  <dcterms:modified xsi:type="dcterms:W3CDTF">2025-01-07T16:38:00Z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2024-11-01T00:00:00Z</vt:filetime>
  </property>
  <property fmtid="{D5CDD505-2E9C-101B-9397-08002B2CF9AE}" pid="5" name="Producer">
    <vt:lpwstr>Adobe PDF Library 23.8.234</vt:lpwstr>
  </property>
  <property fmtid="{D5CDD505-2E9C-101B-9397-08002B2CF9AE}" pid="6" name="SourceModified">
    <vt:lpwstr>D:20240109174528</vt:lpwstr>
  </property>
</Properties>
</file>