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18E6D" w14:textId="77777777" w:rsidR="00CE395B" w:rsidRPr="00E06410" w:rsidRDefault="00783659" w:rsidP="00CE395B">
      <w:pPr>
        <w:jc w:val="center"/>
        <w:rPr>
          <w:rFonts w:cs="Times New Roman"/>
          <w:b/>
        </w:rPr>
      </w:pPr>
      <w:r w:rsidRPr="00E06410">
        <w:rPr>
          <w:rFonts w:cs="Times New Roman"/>
          <w:b/>
        </w:rPr>
        <w:t>MISSISSIPPI DEVELOPMENT AUTHORITY</w:t>
      </w:r>
    </w:p>
    <w:p w14:paraId="3011AE96" w14:textId="77777777" w:rsidR="00CE395B" w:rsidRPr="00E06410" w:rsidRDefault="00CE395B" w:rsidP="00CE395B">
      <w:pPr>
        <w:jc w:val="center"/>
        <w:rPr>
          <w:rFonts w:cs="Times New Roman"/>
          <w:b/>
        </w:rPr>
      </w:pPr>
      <w:r w:rsidRPr="00E06410">
        <w:rPr>
          <w:rFonts w:cs="Times New Roman"/>
          <w:b/>
        </w:rPr>
        <w:t>BOARD MEETING</w:t>
      </w:r>
    </w:p>
    <w:p w14:paraId="316372CE" w14:textId="77777777" w:rsidR="00CE395B" w:rsidRPr="00E06410" w:rsidRDefault="00CE395B" w:rsidP="00CE395B">
      <w:pPr>
        <w:jc w:val="center"/>
        <w:rPr>
          <w:rFonts w:cs="Times New Roman"/>
          <w:b/>
        </w:rPr>
      </w:pPr>
    </w:p>
    <w:p w14:paraId="362A08F2" w14:textId="0EE551E1" w:rsidR="003647DE" w:rsidRPr="00E06410" w:rsidRDefault="001C6195" w:rsidP="00CE395B">
      <w:pPr>
        <w:jc w:val="center"/>
        <w:rPr>
          <w:rFonts w:cs="Times New Roman"/>
          <w:b/>
        </w:rPr>
      </w:pPr>
      <w:r>
        <w:rPr>
          <w:rFonts w:cs="Times New Roman"/>
          <w:b/>
        </w:rPr>
        <w:t xml:space="preserve">July </w:t>
      </w:r>
      <w:r w:rsidR="00F144FD">
        <w:rPr>
          <w:rFonts w:cs="Times New Roman"/>
          <w:b/>
        </w:rPr>
        <w:t>31</w:t>
      </w:r>
      <w:r>
        <w:rPr>
          <w:rFonts w:cs="Times New Roman"/>
          <w:b/>
        </w:rPr>
        <w:t xml:space="preserve">, </w:t>
      </w:r>
      <w:r w:rsidR="00FD5F77" w:rsidRPr="00E06410">
        <w:rPr>
          <w:rFonts w:cs="Times New Roman"/>
          <w:b/>
        </w:rPr>
        <w:t>2024</w:t>
      </w:r>
    </w:p>
    <w:p w14:paraId="59A69359" w14:textId="77777777" w:rsidR="00FD5F77" w:rsidRPr="00E06410" w:rsidRDefault="00FD5F77" w:rsidP="00CE395B">
      <w:pPr>
        <w:jc w:val="center"/>
        <w:rPr>
          <w:rFonts w:cs="Times New Roman"/>
          <w:b/>
        </w:rPr>
      </w:pPr>
    </w:p>
    <w:p w14:paraId="05A5F798" w14:textId="6F43EF49" w:rsidR="0047089F" w:rsidRPr="00E06410" w:rsidRDefault="001C6195" w:rsidP="00CE395B">
      <w:pPr>
        <w:jc w:val="center"/>
        <w:rPr>
          <w:rFonts w:cs="Times New Roman"/>
          <w:b/>
        </w:rPr>
      </w:pPr>
      <w:r>
        <w:rPr>
          <w:rFonts w:cs="Times New Roman"/>
          <w:b/>
        </w:rPr>
        <w:t>9</w:t>
      </w:r>
      <w:r w:rsidR="005E496D" w:rsidRPr="00E06410">
        <w:rPr>
          <w:rFonts w:cs="Times New Roman"/>
          <w:b/>
        </w:rPr>
        <w:t>:30</w:t>
      </w:r>
      <w:r w:rsidR="005E7FFC" w:rsidRPr="00E06410">
        <w:rPr>
          <w:rFonts w:cs="Times New Roman"/>
          <w:b/>
        </w:rPr>
        <w:t xml:space="preserve"> A.M.</w:t>
      </w:r>
    </w:p>
    <w:p w14:paraId="4B18473A" w14:textId="77777777" w:rsidR="00CE395B" w:rsidRPr="00E06410" w:rsidRDefault="00CE395B" w:rsidP="00CE395B">
      <w:pPr>
        <w:jc w:val="center"/>
        <w:rPr>
          <w:rFonts w:cs="Times New Roman"/>
          <w:b/>
        </w:rPr>
      </w:pPr>
    </w:p>
    <w:p w14:paraId="7D716112" w14:textId="5ED17152" w:rsidR="00CE395B" w:rsidRPr="00E06410" w:rsidRDefault="005E7FFC" w:rsidP="00CE395B">
      <w:pPr>
        <w:jc w:val="center"/>
        <w:rPr>
          <w:rFonts w:cs="Times New Roman"/>
          <w:b/>
        </w:rPr>
      </w:pPr>
      <w:r w:rsidRPr="00E06410">
        <w:rPr>
          <w:rFonts w:cs="Times New Roman"/>
          <w:b/>
        </w:rPr>
        <w:t>15</w:t>
      </w:r>
      <w:r w:rsidRPr="00E06410">
        <w:rPr>
          <w:rFonts w:cs="Times New Roman"/>
          <w:b/>
          <w:vertAlign w:val="superscript"/>
        </w:rPr>
        <w:t>TH</w:t>
      </w:r>
      <w:r w:rsidRPr="00E06410">
        <w:rPr>
          <w:rFonts w:cs="Times New Roman"/>
          <w:b/>
        </w:rPr>
        <w:t xml:space="preserve"> FLOOR CONFERENCE ROOM </w:t>
      </w:r>
    </w:p>
    <w:p w14:paraId="01A5EA0D" w14:textId="77777777" w:rsidR="00CE395B" w:rsidRPr="00E06410" w:rsidRDefault="00CE395B" w:rsidP="00CE395B">
      <w:pPr>
        <w:jc w:val="center"/>
        <w:rPr>
          <w:rFonts w:cs="Times New Roman"/>
          <w:b/>
        </w:rPr>
      </w:pPr>
      <w:r w:rsidRPr="00E06410">
        <w:rPr>
          <w:rFonts w:cs="Times New Roman"/>
          <w:b/>
        </w:rPr>
        <w:t>WOOLFOLK STATE OFFICE BUILDING</w:t>
      </w:r>
    </w:p>
    <w:p w14:paraId="5510A799" w14:textId="77777777" w:rsidR="00CE395B" w:rsidRPr="00E06410" w:rsidRDefault="00CE395B" w:rsidP="00CE395B">
      <w:pPr>
        <w:jc w:val="center"/>
        <w:rPr>
          <w:rFonts w:cs="Times New Roman"/>
          <w:b/>
        </w:rPr>
      </w:pPr>
      <w:r w:rsidRPr="00E06410">
        <w:rPr>
          <w:rFonts w:cs="Times New Roman"/>
          <w:b/>
        </w:rPr>
        <w:t>JACKSON, MISSISSIPPI</w:t>
      </w:r>
    </w:p>
    <w:p w14:paraId="7AFA7F3B" w14:textId="77777777" w:rsidR="00CE395B" w:rsidRPr="00E06410" w:rsidRDefault="00CE395B" w:rsidP="00EA0BFD">
      <w:pPr>
        <w:tabs>
          <w:tab w:val="left" w:pos="900"/>
        </w:tabs>
        <w:jc w:val="center"/>
        <w:rPr>
          <w:rFonts w:cs="Times New Roman"/>
          <w:b/>
        </w:rPr>
      </w:pPr>
    </w:p>
    <w:p w14:paraId="76F00041" w14:textId="77777777" w:rsidR="007145EB" w:rsidRPr="00E06410" w:rsidRDefault="00CE395B" w:rsidP="00CE4891">
      <w:pPr>
        <w:jc w:val="center"/>
        <w:rPr>
          <w:rFonts w:cs="Times New Roman"/>
          <w:b/>
        </w:rPr>
      </w:pPr>
      <w:r w:rsidRPr="00E06410">
        <w:rPr>
          <w:rFonts w:cs="Times New Roman"/>
          <w:b/>
        </w:rPr>
        <w:t>A G E N D A</w:t>
      </w:r>
    </w:p>
    <w:p w14:paraId="7046A756" w14:textId="77777777" w:rsidR="0099034C" w:rsidRPr="00E06410" w:rsidRDefault="0099034C" w:rsidP="00821A7A">
      <w:pPr>
        <w:pStyle w:val="ListParagraph"/>
        <w:tabs>
          <w:tab w:val="left" w:pos="1440"/>
        </w:tabs>
        <w:ind w:left="0"/>
        <w:rPr>
          <w:rFonts w:cs="Times New Roman"/>
          <w:b/>
        </w:rPr>
      </w:pPr>
    </w:p>
    <w:p w14:paraId="1C8DFEDD" w14:textId="52253116" w:rsidR="00421F7C" w:rsidRPr="00786E01" w:rsidRDefault="0011095A" w:rsidP="003A4951">
      <w:pPr>
        <w:pStyle w:val="ListParagraph"/>
        <w:numPr>
          <w:ilvl w:val="0"/>
          <w:numId w:val="1"/>
        </w:numPr>
        <w:rPr>
          <w:rFonts w:cs="Times New Roman"/>
        </w:rPr>
      </w:pPr>
      <w:r w:rsidRPr="00786E01">
        <w:rPr>
          <w:rFonts w:cs="Times New Roman"/>
          <w:b/>
          <w:bCs/>
        </w:rPr>
        <w:t xml:space="preserve">Approval of Minutes of </w:t>
      </w:r>
      <w:r w:rsidR="00F144FD" w:rsidRPr="00786E01">
        <w:rPr>
          <w:rFonts w:cs="Times New Roman"/>
          <w:b/>
          <w:bCs/>
        </w:rPr>
        <w:t>July 9</w:t>
      </w:r>
      <w:r w:rsidR="00773F1E" w:rsidRPr="00786E01">
        <w:rPr>
          <w:rFonts w:cs="Times New Roman"/>
          <w:b/>
          <w:bCs/>
        </w:rPr>
        <w:t>,</w:t>
      </w:r>
      <w:r w:rsidR="00DD5F88" w:rsidRPr="00786E01">
        <w:rPr>
          <w:rFonts w:cs="Times New Roman"/>
          <w:b/>
          <w:bCs/>
        </w:rPr>
        <w:t xml:space="preserve"> 2024</w:t>
      </w:r>
      <w:r w:rsidR="00416D5D" w:rsidRPr="00786E01">
        <w:rPr>
          <w:rFonts w:cs="Times New Roman"/>
          <w:b/>
          <w:bCs/>
        </w:rPr>
        <w:t>,</w:t>
      </w:r>
      <w:r w:rsidRPr="00786E01">
        <w:rPr>
          <w:rFonts w:cs="Times New Roman"/>
          <w:b/>
          <w:bCs/>
        </w:rPr>
        <w:t xml:space="preserve"> Board Meeting </w:t>
      </w:r>
    </w:p>
    <w:p w14:paraId="431D8079" w14:textId="77777777" w:rsidR="0011095A" w:rsidRPr="00786E01" w:rsidRDefault="0011095A" w:rsidP="0011095A">
      <w:pPr>
        <w:pStyle w:val="ListParagraph"/>
        <w:rPr>
          <w:rFonts w:cs="Times New Roman"/>
        </w:rPr>
      </w:pPr>
    </w:p>
    <w:p w14:paraId="0D921668" w14:textId="4D495B12" w:rsidR="00421F7C" w:rsidRPr="00786E01" w:rsidRDefault="0011095A" w:rsidP="00421F7C">
      <w:pPr>
        <w:pStyle w:val="ListParagraph"/>
        <w:numPr>
          <w:ilvl w:val="0"/>
          <w:numId w:val="1"/>
        </w:numPr>
        <w:tabs>
          <w:tab w:val="left" w:pos="900"/>
        </w:tabs>
        <w:rPr>
          <w:rFonts w:cs="Times New Roman"/>
        </w:rPr>
      </w:pPr>
      <w:r w:rsidRPr="00786E01">
        <w:rPr>
          <w:rFonts w:cs="Times New Roman"/>
          <w:b/>
          <w:bCs/>
        </w:rPr>
        <w:t>Consideration of Item listed below</w:t>
      </w:r>
      <w:r w:rsidR="00416D5D" w:rsidRPr="00786E01">
        <w:rPr>
          <w:rFonts w:cs="Times New Roman"/>
          <w:b/>
          <w:bCs/>
        </w:rPr>
        <w:t>:</w:t>
      </w:r>
      <w:r w:rsidR="00A54ABF" w:rsidRPr="00786E01">
        <w:rPr>
          <w:rFonts w:cs="Times New Roman"/>
          <w:b/>
          <w:bCs/>
        </w:rPr>
        <w:t xml:space="preserve"> </w:t>
      </w:r>
      <w:r w:rsidR="00B85650" w:rsidRPr="00786E01">
        <w:rPr>
          <w:rFonts w:cs="Times New Roman"/>
          <w:b/>
          <w:bCs/>
        </w:rPr>
        <w:t>1</w:t>
      </w:r>
      <w:r w:rsidR="00F144FD" w:rsidRPr="00786E01">
        <w:rPr>
          <w:rFonts w:cs="Times New Roman"/>
          <w:b/>
          <w:bCs/>
        </w:rPr>
        <w:t>-</w:t>
      </w:r>
      <w:r w:rsidR="00786E01">
        <w:rPr>
          <w:rFonts w:cs="Times New Roman"/>
          <w:b/>
          <w:bCs/>
        </w:rPr>
        <w:t>8</w:t>
      </w:r>
    </w:p>
    <w:p w14:paraId="38724695" w14:textId="072E95F9" w:rsidR="00421F7C" w:rsidRPr="00786E01" w:rsidRDefault="00421F7C" w:rsidP="00EA0BFD">
      <w:pPr>
        <w:pStyle w:val="ListParagraph"/>
        <w:tabs>
          <w:tab w:val="left" w:pos="1440"/>
          <w:tab w:val="left" w:pos="1620"/>
        </w:tabs>
        <w:rPr>
          <w:rFonts w:cs="Times New Roman"/>
          <w:b/>
        </w:rPr>
      </w:pPr>
    </w:p>
    <w:p w14:paraId="6AC64D88" w14:textId="77777777" w:rsidR="00651671" w:rsidRPr="00786E01" w:rsidRDefault="00651671" w:rsidP="00651671">
      <w:pPr>
        <w:pStyle w:val="NoSpacing"/>
        <w:numPr>
          <w:ilvl w:val="0"/>
          <w:numId w:val="7"/>
        </w:numPr>
        <w:ind w:left="1350" w:hanging="630"/>
        <w:rPr>
          <w:rFonts w:cs="Times New Roman"/>
        </w:rPr>
      </w:pPr>
      <w:r w:rsidRPr="00786E01">
        <w:rPr>
          <w:rFonts w:cs="Times New Roman"/>
        </w:rPr>
        <w:t>Consideration of approval and issuance of a Mississippi Flexible Tax Incentive Certificate (MFLEX-053-0) to Greenville Kearns Aerospace Maintenance Inc.</w:t>
      </w:r>
    </w:p>
    <w:p w14:paraId="187B3856" w14:textId="77777777" w:rsidR="00651671" w:rsidRPr="00786E01" w:rsidRDefault="00651671" w:rsidP="00651671">
      <w:pPr>
        <w:pStyle w:val="NoSpacing"/>
        <w:ind w:left="1350" w:hanging="990"/>
        <w:rPr>
          <w:rFonts w:cs="Times New Roman"/>
        </w:rPr>
      </w:pPr>
    </w:p>
    <w:p w14:paraId="0F981A42" w14:textId="54994F12" w:rsidR="00651671" w:rsidRPr="00786E01" w:rsidRDefault="00651671" w:rsidP="00651671">
      <w:pPr>
        <w:pStyle w:val="NoSpacing"/>
        <w:numPr>
          <w:ilvl w:val="0"/>
          <w:numId w:val="7"/>
        </w:numPr>
        <w:ind w:left="1350" w:hanging="630"/>
        <w:rPr>
          <w:rFonts w:cs="Times New Roman"/>
        </w:rPr>
      </w:pPr>
      <w:r w:rsidRPr="00786E01">
        <w:rPr>
          <w:rFonts w:cs="Times New Roman"/>
        </w:rPr>
        <w:t>Consideration of approval and issuance of a Mississippi Flexible Tax Incentive Certificate (MFLEX-054-0) to ITT Inc.</w:t>
      </w:r>
    </w:p>
    <w:p w14:paraId="5934179D" w14:textId="77777777" w:rsidR="00651671" w:rsidRPr="00786E01" w:rsidRDefault="00651671" w:rsidP="00651671">
      <w:pPr>
        <w:pStyle w:val="NoSpacing"/>
        <w:ind w:left="1350" w:hanging="990"/>
        <w:rPr>
          <w:rFonts w:cs="Times New Roman"/>
        </w:rPr>
      </w:pPr>
    </w:p>
    <w:p w14:paraId="3E7AC05F" w14:textId="77777777" w:rsidR="00651671" w:rsidRPr="00786E01" w:rsidRDefault="00651671" w:rsidP="00651671">
      <w:pPr>
        <w:pStyle w:val="NoSpacing"/>
        <w:numPr>
          <w:ilvl w:val="0"/>
          <w:numId w:val="7"/>
        </w:numPr>
        <w:ind w:left="1350" w:hanging="630"/>
        <w:rPr>
          <w:rFonts w:cs="Times New Roman"/>
        </w:rPr>
      </w:pPr>
      <w:r w:rsidRPr="00786E01">
        <w:rPr>
          <w:rFonts w:cs="Times New Roman"/>
        </w:rPr>
        <w:t>Consideration of approval and issuance of a Mississippi Flexible Tax Incentive Certificate (MFLEX-055-0) to Aurora Flight Sciences Corporation.</w:t>
      </w:r>
    </w:p>
    <w:p w14:paraId="0632CA4B" w14:textId="77777777" w:rsidR="00651671" w:rsidRPr="00786E01" w:rsidRDefault="00651671" w:rsidP="00651671">
      <w:pPr>
        <w:pStyle w:val="NoSpacing"/>
        <w:ind w:left="1350" w:hanging="990"/>
        <w:rPr>
          <w:rFonts w:cs="Times New Roman"/>
        </w:rPr>
      </w:pPr>
    </w:p>
    <w:p w14:paraId="65874130" w14:textId="77777777" w:rsidR="00651671" w:rsidRPr="00786E01" w:rsidRDefault="00651671" w:rsidP="00651671">
      <w:pPr>
        <w:pStyle w:val="NoSpacing"/>
        <w:numPr>
          <w:ilvl w:val="0"/>
          <w:numId w:val="7"/>
        </w:numPr>
        <w:ind w:left="1350" w:hanging="630"/>
        <w:rPr>
          <w:rFonts w:cs="Times New Roman"/>
        </w:rPr>
      </w:pPr>
      <w:r w:rsidRPr="00786E01">
        <w:rPr>
          <w:rFonts w:cs="Times New Roman"/>
        </w:rPr>
        <w:t>Consideration of approval and issuance of a Mississippi Flexible Tax Incentive Certificate (MFLEX-056-0) to Exxel Outdoors LLC.</w:t>
      </w:r>
    </w:p>
    <w:p w14:paraId="10DCB325" w14:textId="77777777" w:rsidR="00651671" w:rsidRPr="00786E01" w:rsidRDefault="00651671" w:rsidP="00651671">
      <w:pPr>
        <w:pStyle w:val="NoSpacing"/>
        <w:ind w:left="1350" w:hanging="990"/>
        <w:rPr>
          <w:rFonts w:cs="Times New Roman"/>
        </w:rPr>
      </w:pPr>
    </w:p>
    <w:p w14:paraId="7DD14AB6" w14:textId="77777777" w:rsidR="00651671" w:rsidRPr="00786E01" w:rsidRDefault="00651671" w:rsidP="00651671">
      <w:pPr>
        <w:pStyle w:val="NoSpacing"/>
        <w:numPr>
          <w:ilvl w:val="0"/>
          <w:numId w:val="7"/>
        </w:numPr>
        <w:ind w:left="1350" w:hanging="630"/>
        <w:rPr>
          <w:rFonts w:cs="Times New Roman"/>
        </w:rPr>
      </w:pPr>
      <w:r w:rsidRPr="00786E01">
        <w:rPr>
          <w:rFonts w:cs="Times New Roman"/>
        </w:rPr>
        <w:t>Consideration of approval and issuance of a Mississippi Flexible Tax Incentive Certificate (MFLEX-057-0) to The Lumber Manufactory Inc.</w:t>
      </w:r>
    </w:p>
    <w:p w14:paraId="0E59D098" w14:textId="77777777" w:rsidR="00651671" w:rsidRPr="00786E01" w:rsidRDefault="00651671" w:rsidP="00651671">
      <w:pPr>
        <w:pStyle w:val="NoSpacing"/>
        <w:ind w:left="1350" w:hanging="990"/>
        <w:rPr>
          <w:rFonts w:cs="Times New Roman"/>
        </w:rPr>
      </w:pPr>
    </w:p>
    <w:p w14:paraId="78A8D01A" w14:textId="610C7526" w:rsidR="00651671" w:rsidRPr="00786E01" w:rsidRDefault="00E73D0A" w:rsidP="00651671">
      <w:pPr>
        <w:pStyle w:val="NoSpacing"/>
        <w:numPr>
          <w:ilvl w:val="0"/>
          <w:numId w:val="7"/>
        </w:numPr>
        <w:ind w:left="1350" w:hanging="630"/>
        <w:rPr>
          <w:rFonts w:cs="Times New Roman"/>
        </w:rPr>
      </w:pPr>
      <w:r w:rsidRPr="00786E01">
        <w:rPr>
          <w:rFonts w:cs="Times New Roman"/>
        </w:rPr>
        <w:t xml:space="preserve">Consideration of approval </w:t>
      </w:r>
      <w:r w:rsidR="00651671" w:rsidRPr="00786E01">
        <w:rPr>
          <w:rFonts w:cs="Times New Roman"/>
        </w:rPr>
        <w:t xml:space="preserve">of a loan request pursuant to the Existing Industry Loan Program, EP-140, from Jasper County, Mississippi, in an amount not to exceed </w:t>
      </w:r>
      <w:r w:rsidRPr="00786E01">
        <w:rPr>
          <w:rFonts w:cs="Times New Roman"/>
        </w:rPr>
        <w:t>t</w:t>
      </w:r>
      <w:r w:rsidR="00651671" w:rsidRPr="00786E01">
        <w:rPr>
          <w:rFonts w:cs="Times New Roman"/>
        </w:rPr>
        <w:t xml:space="preserve">wo </w:t>
      </w:r>
      <w:r w:rsidRPr="00786E01">
        <w:rPr>
          <w:rFonts w:cs="Times New Roman"/>
        </w:rPr>
        <w:t>m</w:t>
      </w:r>
      <w:r w:rsidR="00651671" w:rsidRPr="00786E01">
        <w:rPr>
          <w:rFonts w:cs="Times New Roman"/>
        </w:rPr>
        <w:t xml:space="preserve">illion </w:t>
      </w:r>
      <w:r w:rsidRPr="00786E01">
        <w:rPr>
          <w:rFonts w:cs="Times New Roman"/>
        </w:rPr>
        <w:t>d</w:t>
      </w:r>
      <w:r w:rsidR="00651671" w:rsidRPr="00786E01">
        <w:rPr>
          <w:rFonts w:cs="Times New Roman"/>
        </w:rPr>
        <w:t>ollars ($2,000,000.00).</w:t>
      </w:r>
    </w:p>
    <w:p w14:paraId="4C06CA9E" w14:textId="77777777" w:rsidR="00211CB0" w:rsidRPr="00786E01" w:rsidRDefault="00211CB0" w:rsidP="00211CB0">
      <w:pPr>
        <w:pStyle w:val="ListParagraph"/>
        <w:rPr>
          <w:rFonts w:cs="Times New Roman"/>
        </w:rPr>
      </w:pPr>
    </w:p>
    <w:p w14:paraId="63F9AD16" w14:textId="77777777" w:rsidR="00211CB0" w:rsidRPr="00786E01" w:rsidRDefault="00211CB0" w:rsidP="00786E01">
      <w:pPr>
        <w:pStyle w:val="ListParagraph"/>
        <w:numPr>
          <w:ilvl w:val="0"/>
          <w:numId w:val="7"/>
        </w:numPr>
        <w:ind w:left="1350" w:hanging="630"/>
        <w:rPr>
          <w:rFonts w:eastAsia="Times New Roman"/>
          <w:color w:val="000000"/>
        </w:rPr>
      </w:pPr>
      <w:r w:rsidRPr="00786E01">
        <w:rPr>
          <w:rFonts w:eastAsia="Times New Roman"/>
          <w:color w:val="000000"/>
        </w:rPr>
        <w:t>Consideration of final approval of Agreement to Pay a Fee in Lieu of Ad Valorem Taxes between Lee County, Mississippi, acting by and through the County Board of Supervisors, the Tax Assessor of Lee County, Mississippi, the Tax Collector of Lee County, Mississippi, and Ashley Furniture Industries, LLC, together with its successors and assigns, pursuant to Miss. Code Ann. § 27-31-104(3) (1972, as amended).</w:t>
      </w:r>
    </w:p>
    <w:p w14:paraId="6232673D" w14:textId="77777777" w:rsidR="00211CB0" w:rsidRPr="00786E01" w:rsidRDefault="00211CB0" w:rsidP="00211CB0">
      <w:pPr>
        <w:pStyle w:val="ListParagraph"/>
        <w:ind w:left="1350" w:hanging="990"/>
        <w:rPr>
          <w:rFonts w:eastAsia="Times New Roman"/>
          <w:color w:val="000000"/>
        </w:rPr>
      </w:pPr>
    </w:p>
    <w:p w14:paraId="78DCDC92" w14:textId="1237B169" w:rsidR="00211CB0" w:rsidRPr="00786E01" w:rsidRDefault="00786E01" w:rsidP="00651671">
      <w:pPr>
        <w:pStyle w:val="NoSpacing"/>
        <w:numPr>
          <w:ilvl w:val="0"/>
          <w:numId w:val="7"/>
        </w:numPr>
        <w:ind w:left="1350" w:hanging="630"/>
        <w:rPr>
          <w:rFonts w:cs="Times New Roman"/>
        </w:rPr>
      </w:pPr>
      <w:r w:rsidRPr="00786E01">
        <w:rPr>
          <w:rFonts w:eastAsia="Times New Roman"/>
          <w:color w:val="000000"/>
        </w:rPr>
        <w:t>Consideration of Designation of MDA Signature Authority</w:t>
      </w:r>
      <w:r>
        <w:rPr>
          <w:rFonts w:eastAsia="Times New Roman"/>
          <w:color w:val="000000"/>
        </w:rPr>
        <w:t>.</w:t>
      </w:r>
    </w:p>
    <w:p w14:paraId="3B217A33" w14:textId="77777777" w:rsidR="00651671" w:rsidRPr="00786E01" w:rsidRDefault="00651671" w:rsidP="00651671">
      <w:pPr>
        <w:pStyle w:val="NoSpacing"/>
        <w:ind w:left="1350" w:hanging="990"/>
        <w:rPr>
          <w:rFonts w:cs="Times New Roman"/>
        </w:rPr>
      </w:pPr>
    </w:p>
    <w:p w14:paraId="612C11C4" w14:textId="77777777" w:rsidR="00651671" w:rsidRPr="00786E01" w:rsidRDefault="00651671" w:rsidP="00651671">
      <w:pPr>
        <w:pStyle w:val="NoSpacing"/>
        <w:ind w:left="1350" w:hanging="990"/>
        <w:rPr>
          <w:rFonts w:cs="Times New Roman"/>
        </w:rPr>
      </w:pPr>
    </w:p>
    <w:sectPr w:rsidR="00651671" w:rsidRPr="00786E01" w:rsidSect="00F52B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99AA7" w14:textId="77777777" w:rsidR="00F52B46" w:rsidRDefault="00F52B46" w:rsidP="008E56AB">
      <w:r>
        <w:separator/>
      </w:r>
    </w:p>
  </w:endnote>
  <w:endnote w:type="continuationSeparator" w:id="0">
    <w:p w14:paraId="6F5B9C12" w14:textId="77777777" w:rsidR="00F52B46" w:rsidRDefault="00F52B46"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BE3A9" w14:textId="77777777" w:rsidR="001E713B" w:rsidRDefault="001E7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B8E01" w14:textId="77777777" w:rsidR="001E713B" w:rsidRDefault="001E7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C7304" w14:textId="77777777" w:rsidR="001E713B" w:rsidRDefault="001E7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0AC89" w14:textId="77777777" w:rsidR="00F52B46" w:rsidRDefault="00F52B46" w:rsidP="008E56AB">
      <w:r>
        <w:separator/>
      </w:r>
    </w:p>
  </w:footnote>
  <w:footnote w:type="continuationSeparator" w:id="0">
    <w:p w14:paraId="68C1F5B5" w14:textId="77777777" w:rsidR="00F52B46" w:rsidRDefault="00F52B46"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7B243" w14:textId="24EB6A49" w:rsidR="001E713B" w:rsidRDefault="001E7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8E8F0" w14:textId="765928C4" w:rsidR="0099034C" w:rsidRDefault="0099034C" w:rsidP="008E56AB">
    <w:pPr>
      <w:pStyle w:val="Header"/>
      <w:tabs>
        <w:tab w:val="clear" w:pos="4680"/>
      </w:tabs>
    </w:pPr>
    <w:r>
      <w:t>Mississippi Development Authority</w:t>
    </w:r>
  </w:p>
  <w:p w14:paraId="400D2012" w14:textId="77777777" w:rsidR="008E56AB" w:rsidRPr="003B2CEC" w:rsidRDefault="008E56AB" w:rsidP="008E56AB">
    <w:pPr>
      <w:pStyle w:val="Header"/>
      <w:tabs>
        <w:tab w:val="clear" w:pos="4680"/>
      </w:tabs>
      <w:rPr>
        <w:b/>
      </w:rPr>
    </w:pPr>
    <w:r w:rsidRPr="001C5286">
      <w:t>Board Meeting Agenda</w:t>
    </w:r>
  </w:p>
  <w:p w14:paraId="5294270F" w14:textId="7BDDBA02" w:rsidR="008E56AB" w:rsidRPr="001C5286" w:rsidRDefault="00EA0BFD" w:rsidP="008E56AB">
    <w:pPr>
      <w:pStyle w:val="Header"/>
    </w:pPr>
    <w:r>
      <w:t>July 9</w:t>
    </w:r>
    <w:r w:rsidR="0027449E">
      <w:t>,</w:t>
    </w:r>
    <w:r w:rsidR="001E500F">
      <w:t xml:space="preserve"> 2024</w:t>
    </w:r>
  </w:p>
  <w:p w14:paraId="18AB4018" w14:textId="77777777" w:rsidR="008E56AB" w:rsidRDefault="008E56AB" w:rsidP="008E56AB">
    <w:pPr>
      <w:pStyle w:val="Header"/>
      <w:rPr>
        <w:bCs/>
      </w:rP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Pr>
        <w:bCs/>
      </w:rPr>
      <w:t>2</w:t>
    </w:r>
    <w:r w:rsidRPr="001C5286">
      <w:rPr>
        <w:bCs/>
      </w:rPr>
      <w:fldChar w:fldCharType="end"/>
    </w:r>
    <w:r w:rsidRPr="001C5286">
      <w:t xml:space="preserve"> of </w:t>
    </w:r>
    <w:r w:rsidRPr="001C5286">
      <w:rPr>
        <w:bCs/>
      </w:rPr>
      <w:fldChar w:fldCharType="begin"/>
    </w:r>
    <w:r w:rsidRPr="001C5286">
      <w:rPr>
        <w:bCs/>
      </w:rPr>
      <w:instrText xml:space="preserve"> NUMPAGES  \* Arabic  \* MERGEFORMAT </w:instrText>
    </w:r>
    <w:r w:rsidRPr="001C5286">
      <w:rPr>
        <w:bCs/>
      </w:rPr>
      <w:fldChar w:fldCharType="separate"/>
    </w:r>
    <w:r>
      <w:rPr>
        <w:bCs/>
      </w:rPr>
      <w:t>4</w:t>
    </w:r>
    <w:r w:rsidRPr="001C5286">
      <w:rPr>
        <w:bCs/>
      </w:rPr>
      <w:fldChar w:fldCharType="end"/>
    </w:r>
  </w:p>
  <w:p w14:paraId="7CC6A3CB" w14:textId="77777777" w:rsidR="008E56AB" w:rsidRDefault="008E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C526F" w14:textId="38EE3170" w:rsidR="001E713B" w:rsidRDefault="001E7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1D0D2693"/>
    <w:multiLevelType w:val="hybridMultilevel"/>
    <w:tmpl w:val="24647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B1DDE"/>
    <w:multiLevelType w:val="hybridMultilevel"/>
    <w:tmpl w:val="1352849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453B1"/>
    <w:multiLevelType w:val="multilevel"/>
    <w:tmpl w:val="04B8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03800"/>
    <w:multiLevelType w:val="multilevel"/>
    <w:tmpl w:val="187C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66682"/>
    <w:multiLevelType w:val="multilevel"/>
    <w:tmpl w:val="B896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6075385">
    <w:abstractNumId w:val="4"/>
  </w:num>
  <w:num w:numId="2"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3" w16cid:durableId="360322694">
    <w:abstractNumId w:val="2"/>
  </w:num>
  <w:num w:numId="4" w16cid:durableId="2140759783">
    <w:abstractNumId w:val="3"/>
  </w:num>
  <w:num w:numId="5" w16cid:durableId="1717007417">
    <w:abstractNumId w:val="6"/>
  </w:num>
  <w:num w:numId="6" w16cid:durableId="685861409">
    <w:abstractNumId w:val="5"/>
  </w:num>
  <w:num w:numId="7" w16cid:durableId="2926379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16259"/>
    <w:rsid w:val="00023DA8"/>
    <w:rsid w:val="00030624"/>
    <w:rsid w:val="00040BC2"/>
    <w:rsid w:val="00050637"/>
    <w:rsid w:val="000525F9"/>
    <w:rsid w:val="00052B76"/>
    <w:rsid w:val="00054B43"/>
    <w:rsid w:val="000610F5"/>
    <w:rsid w:val="00070B07"/>
    <w:rsid w:val="00076777"/>
    <w:rsid w:val="00080B52"/>
    <w:rsid w:val="000A0B99"/>
    <w:rsid w:val="000A1EF2"/>
    <w:rsid w:val="000A27A7"/>
    <w:rsid w:val="000A2C86"/>
    <w:rsid w:val="000A7C78"/>
    <w:rsid w:val="000B3846"/>
    <w:rsid w:val="000B41CE"/>
    <w:rsid w:val="000B4261"/>
    <w:rsid w:val="000B496A"/>
    <w:rsid w:val="000B6B2D"/>
    <w:rsid w:val="000D3EB6"/>
    <w:rsid w:val="000D4F55"/>
    <w:rsid w:val="000D6B61"/>
    <w:rsid w:val="000E143B"/>
    <w:rsid w:val="000E52DB"/>
    <w:rsid w:val="000F5D88"/>
    <w:rsid w:val="000F7687"/>
    <w:rsid w:val="00101D75"/>
    <w:rsid w:val="0011095A"/>
    <w:rsid w:val="00172E74"/>
    <w:rsid w:val="00177466"/>
    <w:rsid w:val="00190330"/>
    <w:rsid w:val="00196F66"/>
    <w:rsid w:val="001C0FF4"/>
    <w:rsid w:val="001C24D9"/>
    <w:rsid w:val="001C6195"/>
    <w:rsid w:val="001D7AAA"/>
    <w:rsid w:val="001E2ECC"/>
    <w:rsid w:val="001E500F"/>
    <w:rsid w:val="001E713B"/>
    <w:rsid w:val="001F6FA5"/>
    <w:rsid w:val="00211CB0"/>
    <w:rsid w:val="002153C0"/>
    <w:rsid w:val="00217C41"/>
    <w:rsid w:val="002243F5"/>
    <w:rsid w:val="0022661D"/>
    <w:rsid w:val="00231488"/>
    <w:rsid w:val="00232050"/>
    <w:rsid w:val="002379A9"/>
    <w:rsid w:val="00255FD3"/>
    <w:rsid w:val="00256B6A"/>
    <w:rsid w:val="00263618"/>
    <w:rsid w:val="00265E09"/>
    <w:rsid w:val="002676A0"/>
    <w:rsid w:val="002736AD"/>
    <w:rsid w:val="0027449E"/>
    <w:rsid w:val="00292978"/>
    <w:rsid w:val="002965E3"/>
    <w:rsid w:val="002969EF"/>
    <w:rsid w:val="00296F72"/>
    <w:rsid w:val="00297BF5"/>
    <w:rsid w:val="002A0E2F"/>
    <w:rsid w:val="002A110C"/>
    <w:rsid w:val="002A6513"/>
    <w:rsid w:val="002A704F"/>
    <w:rsid w:val="002B3572"/>
    <w:rsid w:val="002B79AA"/>
    <w:rsid w:val="002C02A3"/>
    <w:rsid w:val="002C3F6B"/>
    <w:rsid w:val="002D2CCF"/>
    <w:rsid w:val="002D4018"/>
    <w:rsid w:val="002D5740"/>
    <w:rsid w:val="002E4C31"/>
    <w:rsid w:val="002F44B5"/>
    <w:rsid w:val="003019AA"/>
    <w:rsid w:val="00314F56"/>
    <w:rsid w:val="00317390"/>
    <w:rsid w:val="00323A3B"/>
    <w:rsid w:val="00324654"/>
    <w:rsid w:val="003552BA"/>
    <w:rsid w:val="00357617"/>
    <w:rsid w:val="003616C9"/>
    <w:rsid w:val="003647DE"/>
    <w:rsid w:val="00371A1C"/>
    <w:rsid w:val="0037427F"/>
    <w:rsid w:val="00376DBC"/>
    <w:rsid w:val="003808AE"/>
    <w:rsid w:val="003C02A2"/>
    <w:rsid w:val="003C0FC1"/>
    <w:rsid w:val="003C2D6C"/>
    <w:rsid w:val="003C3165"/>
    <w:rsid w:val="003C5265"/>
    <w:rsid w:val="003C5E0B"/>
    <w:rsid w:val="003C7442"/>
    <w:rsid w:val="003D12C8"/>
    <w:rsid w:val="003E094B"/>
    <w:rsid w:val="003E159F"/>
    <w:rsid w:val="003E2134"/>
    <w:rsid w:val="003E323C"/>
    <w:rsid w:val="003F13D5"/>
    <w:rsid w:val="003F40C8"/>
    <w:rsid w:val="003F5177"/>
    <w:rsid w:val="003F538A"/>
    <w:rsid w:val="003F7FB7"/>
    <w:rsid w:val="0040770D"/>
    <w:rsid w:val="004079A7"/>
    <w:rsid w:val="0041184B"/>
    <w:rsid w:val="00411F07"/>
    <w:rsid w:val="00416D5D"/>
    <w:rsid w:val="00417B60"/>
    <w:rsid w:val="00421F7C"/>
    <w:rsid w:val="0043029C"/>
    <w:rsid w:val="00445633"/>
    <w:rsid w:val="0045080B"/>
    <w:rsid w:val="00450FE4"/>
    <w:rsid w:val="00453997"/>
    <w:rsid w:val="00456623"/>
    <w:rsid w:val="00457099"/>
    <w:rsid w:val="0046122F"/>
    <w:rsid w:val="00465356"/>
    <w:rsid w:val="0047089F"/>
    <w:rsid w:val="00474E70"/>
    <w:rsid w:val="00480326"/>
    <w:rsid w:val="00493E87"/>
    <w:rsid w:val="004C00F8"/>
    <w:rsid w:val="004C1206"/>
    <w:rsid w:val="004C2B8E"/>
    <w:rsid w:val="004C6DB2"/>
    <w:rsid w:val="004D1952"/>
    <w:rsid w:val="004D758C"/>
    <w:rsid w:val="004E7E79"/>
    <w:rsid w:val="004F2EE1"/>
    <w:rsid w:val="004F5E14"/>
    <w:rsid w:val="00511C2D"/>
    <w:rsid w:val="0051477E"/>
    <w:rsid w:val="00520CF3"/>
    <w:rsid w:val="00521B57"/>
    <w:rsid w:val="00524142"/>
    <w:rsid w:val="00542B16"/>
    <w:rsid w:val="00566493"/>
    <w:rsid w:val="00566FBC"/>
    <w:rsid w:val="005744A4"/>
    <w:rsid w:val="005C540C"/>
    <w:rsid w:val="005D0C8F"/>
    <w:rsid w:val="005E4755"/>
    <w:rsid w:val="005E496D"/>
    <w:rsid w:val="005E7FFC"/>
    <w:rsid w:val="005F3622"/>
    <w:rsid w:val="005F4646"/>
    <w:rsid w:val="005F6A1E"/>
    <w:rsid w:val="006000BA"/>
    <w:rsid w:val="006005E1"/>
    <w:rsid w:val="0060726F"/>
    <w:rsid w:val="00612C5A"/>
    <w:rsid w:val="00620851"/>
    <w:rsid w:val="00620CAA"/>
    <w:rsid w:val="006215F7"/>
    <w:rsid w:val="00622013"/>
    <w:rsid w:val="006359DE"/>
    <w:rsid w:val="00644B13"/>
    <w:rsid w:val="0064540A"/>
    <w:rsid w:val="00647022"/>
    <w:rsid w:val="0065002D"/>
    <w:rsid w:val="00651671"/>
    <w:rsid w:val="0067726F"/>
    <w:rsid w:val="006819DE"/>
    <w:rsid w:val="00682EE3"/>
    <w:rsid w:val="0069362F"/>
    <w:rsid w:val="006952BB"/>
    <w:rsid w:val="006B0368"/>
    <w:rsid w:val="006B2076"/>
    <w:rsid w:val="006C5259"/>
    <w:rsid w:val="006C5552"/>
    <w:rsid w:val="006C5591"/>
    <w:rsid w:val="006D1431"/>
    <w:rsid w:val="006D404B"/>
    <w:rsid w:val="006D49E0"/>
    <w:rsid w:val="006E39CB"/>
    <w:rsid w:val="006E4C4B"/>
    <w:rsid w:val="006F1435"/>
    <w:rsid w:val="006F1478"/>
    <w:rsid w:val="00703B10"/>
    <w:rsid w:val="00703CCE"/>
    <w:rsid w:val="00710224"/>
    <w:rsid w:val="007145EB"/>
    <w:rsid w:val="00720A67"/>
    <w:rsid w:val="007269AB"/>
    <w:rsid w:val="00731C81"/>
    <w:rsid w:val="00741B8C"/>
    <w:rsid w:val="007448E0"/>
    <w:rsid w:val="007450C8"/>
    <w:rsid w:val="00745BC6"/>
    <w:rsid w:val="00746BDF"/>
    <w:rsid w:val="007505C6"/>
    <w:rsid w:val="00751E3B"/>
    <w:rsid w:val="00757395"/>
    <w:rsid w:val="00764B48"/>
    <w:rsid w:val="007675C4"/>
    <w:rsid w:val="00773F1E"/>
    <w:rsid w:val="007767F7"/>
    <w:rsid w:val="00777F97"/>
    <w:rsid w:val="00783659"/>
    <w:rsid w:val="00784D15"/>
    <w:rsid w:val="00786E01"/>
    <w:rsid w:val="00790A3E"/>
    <w:rsid w:val="00791B62"/>
    <w:rsid w:val="00794F71"/>
    <w:rsid w:val="0079757D"/>
    <w:rsid w:val="007A3E11"/>
    <w:rsid w:val="007A4E46"/>
    <w:rsid w:val="007B7AE3"/>
    <w:rsid w:val="007D79A2"/>
    <w:rsid w:val="007E0587"/>
    <w:rsid w:val="007F54E1"/>
    <w:rsid w:val="007F695B"/>
    <w:rsid w:val="00800DA5"/>
    <w:rsid w:val="00812216"/>
    <w:rsid w:val="00820035"/>
    <w:rsid w:val="00821A7A"/>
    <w:rsid w:val="008339B0"/>
    <w:rsid w:val="00837E95"/>
    <w:rsid w:val="00841E04"/>
    <w:rsid w:val="00843B77"/>
    <w:rsid w:val="008454B8"/>
    <w:rsid w:val="00846559"/>
    <w:rsid w:val="00847289"/>
    <w:rsid w:val="00850FC2"/>
    <w:rsid w:val="00865ABF"/>
    <w:rsid w:val="0087438E"/>
    <w:rsid w:val="00874AC7"/>
    <w:rsid w:val="00875852"/>
    <w:rsid w:val="008771BF"/>
    <w:rsid w:val="00890294"/>
    <w:rsid w:val="008A36A9"/>
    <w:rsid w:val="008B5D6A"/>
    <w:rsid w:val="008C4182"/>
    <w:rsid w:val="008E33E0"/>
    <w:rsid w:val="008E4DA9"/>
    <w:rsid w:val="008E56AB"/>
    <w:rsid w:val="008E7972"/>
    <w:rsid w:val="008F4329"/>
    <w:rsid w:val="00901737"/>
    <w:rsid w:val="009111A2"/>
    <w:rsid w:val="00912671"/>
    <w:rsid w:val="009140BF"/>
    <w:rsid w:val="00926F80"/>
    <w:rsid w:val="009319D3"/>
    <w:rsid w:val="00933354"/>
    <w:rsid w:val="00937EF0"/>
    <w:rsid w:val="00942E8A"/>
    <w:rsid w:val="00944E01"/>
    <w:rsid w:val="009508C4"/>
    <w:rsid w:val="009509BF"/>
    <w:rsid w:val="00967763"/>
    <w:rsid w:val="00985771"/>
    <w:rsid w:val="0099034C"/>
    <w:rsid w:val="00992DCB"/>
    <w:rsid w:val="0099320D"/>
    <w:rsid w:val="00996150"/>
    <w:rsid w:val="009A10D2"/>
    <w:rsid w:val="009A46C2"/>
    <w:rsid w:val="009A5DA8"/>
    <w:rsid w:val="009B351B"/>
    <w:rsid w:val="009B4A50"/>
    <w:rsid w:val="009C2E94"/>
    <w:rsid w:val="009C5495"/>
    <w:rsid w:val="009D17D8"/>
    <w:rsid w:val="009D26BA"/>
    <w:rsid w:val="009D285C"/>
    <w:rsid w:val="009D3DFA"/>
    <w:rsid w:val="009D5B3E"/>
    <w:rsid w:val="009D5FBD"/>
    <w:rsid w:val="009D6CCE"/>
    <w:rsid w:val="009E05D2"/>
    <w:rsid w:val="009E2372"/>
    <w:rsid w:val="009F52FE"/>
    <w:rsid w:val="00A03246"/>
    <w:rsid w:val="00A13175"/>
    <w:rsid w:val="00A2093A"/>
    <w:rsid w:val="00A20B7A"/>
    <w:rsid w:val="00A22D2C"/>
    <w:rsid w:val="00A24825"/>
    <w:rsid w:val="00A26CA4"/>
    <w:rsid w:val="00A3198B"/>
    <w:rsid w:val="00A426B3"/>
    <w:rsid w:val="00A54ABF"/>
    <w:rsid w:val="00A562B1"/>
    <w:rsid w:val="00A56CA0"/>
    <w:rsid w:val="00A7020F"/>
    <w:rsid w:val="00A70F3D"/>
    <w:rsid w:val="00A872E8"/>
    <w:rsid w:val="00A94BBE"/>
    <w:rsid w:val="00A96FEA"/>
    <w:rsid w:val="00AB36D7"/>
    <w:rsid w:val="00AB6F5E"/>
    <w:rsid w:val="00AC3D49"/>
    <w:rsid w:val="00AC62AE"/>
    <w:rsid w:val="00AD7264"/>
    <w:rsid w:val="00AE0D5A"/>
    <w:rsid w:val="00AE10E2"/>
    <w:rsid w:val="00AE7B4C"/>
    <w:rsid w:val="00AF7695"/>
    <w:rsid w:val="00AF7D1F"/>
    <w:rsid w:val="00B04D09"/>
    <w:rsid w:val="00B05D4A"/>
    <w:rsid w:val="00B100A8"/>
    <w:rsid w:val="00B213AE"/>
    <w:rsid w:val="00B26777"/>
    <w:rsid w:val="00B33484"/>
    <w:rsid w:val="00B5219D"/>
    <w:rsid w:val="00B53180"/>
    <w:rsid w:val="00B555C4"/>
    <w:rsid w:val="00B576AF"/>
    <w:rsid w:val="00B634C2"/>
    <w:rsid w:val="00B75E5B"/>
    <w:rsid w:val="00B847A7"/>
    <w:rsid w:val="00B85650"/>
    <w:rsid w:val="00B87434"/>
    <w:rsid w:val="00B9248C"/>
    <w:rsid w:val="00B935FE"/>
    <w:rsid w:val="00B93957"/>
    <w:rsid w:val="00BA1DA6"/>
    <w:rsid w:val="00BA1E5C"/>
    <w:rsid w:val="00BA23CB"/>
    <w:rsid w:val="00BB0F3E"/>
    <w:rsid w:val="00BB318E"/>
    <w:rsid w:val="00BB484D"/>
    <w:rsid w:val="00BB5202"/>
    <w:rsid w:val="00BB7930"/>
    <w:rsid w:val="00BC1148"/>
    <w:rsid w:val="00BD74AD"/>
    <w:rsid w:val="00BD7C5C"/>
    <w:rsid w:val="00BE3642"/>
    <w:rsid w:val="00BF0234"/>
    <w:rsid w:val="00BF3B2D"/>
    <w:rsid w:val="00C013C9"/>
    <w:rsid w:val="00C01AE3"/>
    <w:rsid w:val="00C04E2A"/>
    <w:rsid w:val="00C066FD"/>
    <w:rsid w:val="00C13CB0"/>
    <w:rsid w:val="00C1466D"/>
    <w:rsid w:val="00C20151"/>
    <w:rsid w:val="00C21755"/>
    <w:rsid w:val="00C3054A"/>
    <w:rsid w:val="00C32185"/>
    <w:rsid w:val="00C37A25"/>
    <w:rsid w:val="00C43136"/>
    <w:rsid w:val="00C51FB3"/>
    <w:rsid w:val="00C54DFE"/>
    <w:rsid w:val="00C57E3C"/>
    <w:rsid w:val="00C6312B"/>
    <w:rsid w:val="00C70A4C"/>
    <w:rsid w:val="00C74681"/>
    <w:rsid w:val="00C74A78"/>
    <w:rsid w:val="00C76A3C"/>
    <w:rsid w:val="00C77C63"/>
    <w:rsid w:val="00C80413"/>
    <w:rsid w:val="00C93606"/>
    <w:rsid w:val="00C96967"/>
    <w:rsid w:val="00CC1309"/>
    <w:rsid w:val="00CC1DD8"/>
    <w:rsid w:val="00CD08E3"/>
    <w:rsid w:val="00CD120B"/>
    <w:rsid w:val="00CD125C"/>
    <w:rsid w:val="00CD30D3"/>
    <w:rsid w:val="00CE395B"/>
    <w:rsid w:val="00CE4891"/>
    <w:rsid w:val="00CE4B22"/>
    <w:rsid w:val="00CE6294"/>
    <w:rsid w:val="00CF15FB"/>
    <w:rsid w:val="00CF7D7A"/>
    <w:rsid w:val="00D0099F"/>
    <w:rsid w:val="00D039E7"/>
    <w:rsid w:val="00D040C3"/>
    <w:rsid w:val="00D04A94"/>
    <w:rsid w:val="00D114D5"/>
    <w:rsid w:val="00D132FC"/>
    <w:rsid w:val="00D16AA2"/>
    <w:rsid w:val="00D315F8"/>
    <w:rsid w:val="00D323E0"/>
    <w:rsid w:val="00D475B8"/>
    <w:rsid w:val="00D52445"/>
    <w:rsid w:val="00D542B7"/>
    <w:rsid w:val="00D55554"/>
    <w:rsid w:val="00D57426"/>
    <w:rsid w:val="00D60A89"/>
    <w:rsid w:val="00D60ED4"/>
    <w:rsid w:val="00D66B0B"/>
    <w:rsid w:val="00D72443"/>
    <w:rsid w:val="00D72A85"/>
    <w:rsid w:val="00D80186"/>
    <w:rsid w:val="00D82129"/>
    <w:rsid w:val="00D8347F"/>
    <w:rsid w:val="00D84DF7"/>
    <w:rsid w:val="00D9235A"/>
    <w:rsid w:val="00D97242"/>
    <w:rsid w:val="00DD5F88"/>
    <w:rsid w:val="00DE57FF"/>
    <w:rsid w:val="00DE73BC"/>
    <w:rsid w:val="00DF4EB3"/>
    <w:rsid w:val="00DF5763"/>
    <w:rsid w:val="00E06410"/>
    <w:rsid w:val="00E10DCE"/>
    <w:rsid w:val="00E12456"/>
    <w:rsid w:val="00E14B04"/>
    <w:rsid w:val="00E319D9"/>
    <w:rsid w:val="00E34909"/>
    <w:rsid w:val="00E3610A"/>
    <w:rsid w:val="00E42709"/>
    <w:rsid w:val="00E44758"/>
    <w:rsid w:val="00E511C3"/>
    <w:rsid w:val="00E65FEC"/>
    <w:rsid w:val="00E720B7"/>
    <w:rsid w:val="00E732D9"/>
    <w:rsid w:val="00E73D0A"/>
    <w:rsid w:val="00E74E9D"/>
    <w:rsid w:val="00E7764B"/>
    <w:rsid w:val="00E77A77"/>
    <w:rsid w:val="00E86C11"/>
    <w:rsid w:val="00E87A88"/>
    <w:rsid w:val="00E91B6F"/>
    <w:rsid w:val="00E92B64"/>
    <w:rsid w:val="00E95459"/>
    <w:rsid w:val="00E95C89"/>
    <w:rsid w:val="00E9714E"/>
    <w:rsid w:val="00EA0BFD"/>
    <w:rsid w:val="00EA0EE4"/>
    <w:rsid w:val="00EA50C9"/>
    <w:rsid w:val="00EB452C"/>
    <w:rsid w:val="00EC5208"/>
    <w:rsid w:val="00EF13A2"/>
    <w:rsid w:val="00EF3D11"/>
    <w:rsid w:val="00EF7FD3"/>
    <w:rsid w:val="00F0410C"/>
    <w:rsid w:val="00F07E54"/>
    <w:rsid w:val="00F11F34"/>
    <w:rsid w:val="00F11FF3"/>
    <w:rsid w:val="00F12B7C"/>
    <w:rsid w:val="00F144FD"/>
    <w:rsid w:val="00F2112C"/>
    <w:rsid w:val="00F2185D"/>
    <w:rsid w:val="00F25D26"/>
    <w:rsid w:val="00F267A3"/>
    <w:rsid w:val="00F27584"/>
    <w:rsid w:val="00F323F0"/>
    <w:rsid w:val="00F32821"/>
    <w:rsid w:val="00F47A96"/>
    <w:rsid w:val="00F50743"/>
    <w:rsid w:val="00F52B46"/>
    <w:rsid w:val="00F53BCF"/>
    <w:rsid w:val="00F54718"/>
    <w:rsid w:val="00F65F21"/>
    <w:rsid w:val="00F73373"/>
    <w:rsid w:val="00F8092D"/>
    <w:rsid w:val="00F866E5"/>
    <w:rsid w:val="00F970D8"/>
    <w:rsid w:val="00FA1C1F"/>
    <w:rsid w:val="00FA2186"/>
    <w:rsid w:val="00FB27BA"/>
    <w:rsid w:val="00FC102D"/>
    <w:rsid w:val="00FD039E"/>
    <w:rsid w:val="00FD4937"/>
    <w:rsid w:val="00FD53C3"/>
    <w:rsid w:val="00FD5F77"/>
    <w:rsid w:val="00FD7DD3"/>
    <w:rsid w:val="00FE2933"/>
    <w:rsid w:val="00FE412D"/>
    <w:rsid w:val="00FE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2"/>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 w:type="paragraph" w:customStyle="1" w:styleId="elementtoproof">
    <w:name w:val="elementtoproof"/>
    <w:basedOn w:val="Normal"/>
    <w:rsid w:val="004D1952"/>
    <w:rPr>
      <w:rFonts w:ascii="Calibri" w:hAnsi="Calibri" w:cs="Calibri"/>
      <w:sz w:val="22"/>
      <w:szCs w:val="22"/>
    </w:rPr>
  </w:style>
  <w:style w:type="paragraph" w:customStyle="1" w:styleId="xmsonormal0">
    <w:name w:val="xmsonormal"/>
    <w:basedOn w:val="Normal"/>
    <w:rsid w:val="00847289"/>
    <w:rPr>
      <w:rFonts w:ascii="Calibri" w:hAnsi="Calibri" w:cs="Calibri"/>
      <w:sz w:val="22"/>
      <w:szCs w:val="22"/>
    </w:rPr>
  </w:style>
  <w:style w:type="character" w:customStyle="1" w:styleId="xxspelle">
    <w:name w:val="x_xspelle"/>
    <w:basedOn w:val="DefaultParagraphFont"/>
    <w:rsid w:val="00BE3642"/>
  </w:style>
  <w:style w:type="paragraph" w:styleId="NormalWeb">
    <w:name w:val="Normal (Web)"/>
    <w:basedOn w:val="Normal"/>
    <w:uiPriority w:val="99"/>
    <w:semiHidden/>
    <w:unhideWhenUsed/>
    <w:rsid w:val="00B9248C"/>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7257">
      <w:bodyDiv w:val="1"/>
      <w:marLeft w:val="0"/>
      <w:marRight w:val="0"/>
      <w:marTop w:val="0"/>
      <w:marBottom w:val="0"/>
      <w:divBdr>
        <w:top w:val="none" w:sz="0" w:space="0" w:color="auto"/>
        <w:left w:val="none" w:sz="0" w:space="0" w:color="auto"/>
        <w:bottom w:val="none" w:sz="0" w:space="0" w:color="auto"/>
        <w:right w:val="none" w:sz="0" w:space="0" w:color="auto"/>
      </w:divBdr>
    </w:div>
    <w:div w:id="12190097">
      <w:bodyDiv w:val="1"/>
      <w:marLeft w:val="0"/>
      <w:marRight w:val="0"/>
      <w:marTop w:val="0"/>
      <w:marBottom w:val="0"/>
      <w:divBdr>
        <w:top w:val="none" w:sz="0" w:space="0" w:color="auto"/>
        <w:left w:val="none" w:sz="0" w:space="0" w:color="auto"/>
        <w:bottom w:val="none" w:sz="0" w:space="0" w:color="auto"/>
        <w:right w:val="none" w:sz="0" w:space="0" w:color="auto"/>
      </w:divBdr>
    </w:div>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721759">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42023721">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09206522">
      <w:bodyDiv w:val="1"/>
      <w:marLeft w:val="0"/>
      <w:marRight w:val="0"/>
      <w:marTop w:val="0"/>
      <w:marBottom w:val="0"/>
      <w:divBdr>
        <w:top w:val="none" w:sz="0" w:space="0" w:color="auto"/>
        <w:left w:val="none" w:sz="0" w:space="0" w:color="auto"/>
        <w:bottom w:val="none" w:sz="0" w:space="0" w:color="auto"/>
        <w:right w:val="none" w:sz="0" w:space="0" w:color="auto"/>
      </w:divBdr>
    </w:div>
    <w:div w:id="115565527">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3448244">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62306486">
      <w:bodyDiv w:val="1"/>
      <w:marLeft w:val="0"/>
      <w:marRight w:val="0"/>
      <w:marTop w:val="0"/>
      <w:marBottom w:val="0"/>
      <w:divBdr>
        <w:top w:val="none" w:sz="0" w:space="0" w:color="auto"/>
        <w:left w:val="none" w:sz="0" w:space="0" w:color="auto"/>
        <w:bottom w:val="none" w:sz="0" w:space="0" w:color="auto"/>
        <w:right w:val="none" w:sz="0" w:space="0" w:color="auto"/>
      </w:divBdr>
    </w:div>
    <w:div w:id="28385358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297806255">
      <w:bodyDiv w:val="1"/>
      <w:marLeft w:val="0"/>
      <w:marRight w:val="0"/>
      <w:marTop w:val="0"/>
      <w:marBottom w:val="0"/>
      <w:divBdr>
        <w:top w:val="none" w:sz="0" w:space="0" w:color="auto"/>
        <w:left w:val="none" w:sz="0" w:space="0" w:color="auto"/>
        <w:bottom w:val="none" w:sz="0" w:space="0" w:color="auto"/>
        <w:right w:val="none" w:sz="0" w:space="0" w:color="auto"/>
      </w:divBdr>
    </w:div>
    <w:div w:id="303118566">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13616534">
      <w:bodyDiv w:val="1"/>
      <w:marLeft w:val="0"/>
      <w:marRight w:val="0"/>
      <w:marTop w:val="0"/>
      <w:marBottom w:val="0"/>
      <w:divBdr>
        <w:top w:val="none" w:sz="0" w:space="0" w:color="auto"/>
        <w:left w:val="none" w:sz="0" w:space="0" w:color="auto"/>
        <w:bottom w:val="none" w:sz="0" w:space="0" w:color="auto"/>
        <w:right w:val="none" w:sz="0" w:space="0" w:color="auto"/>
      </w:divBdr>
    </w:div>
    <w:div w:id="517239297">
      <w:bodyDiv w:val="1"/>
      <w:marLeft w:val="0"/>
      <w:marRight w:val="0"/>
      <w:marTop w:val="0"/>
      <w:marBottom w:val="0"/>
      <w:divBdr>
        <w:top w:val="none" w:sz="0" w:space="0" w:color="auto"/>
        <w:left w:val="none" w:sz="0" w:space="0" w:color="auto"/>
        <w:bottom w:val="none" w:sz="0" w:space="0" w:color="auto"/>
        <w:right w:val="none" w:sz="0" w:space="0" w:color="auto"/>
      </w:divBdr>
    </w:div>
    <w:div w:id="541869302">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54395488">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591741152">
      <w:bodyDiv w:val="1"/>
      <w:marLeft w:val="0"/>
      <w:marRight w:val="0"/>
      <w:marTop w:val="0"/>
      <w:marBottom w:val="0"/>
      <w:divBdr>
        <w:top w:val="none" w:sz="0" w:space="0" w:color="auto"/>
        <w:left w:val="none" w:sz="0" w:space="0" w:color="auto"/>
        <w:bottom w:val="none" w:sz="0" w:space="0" w:color="auto"/>
        <w:right w:val="none" w:sz="0" w:space="0" w:color="auto"/>
      </w:divBdr>
    </w:div>
    <w:div w:id="592209122">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17680745">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50400871">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67372184">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688678338">
      <w:bodyDiv w:val="1"/>
      <w:marLeft w:val="0"/>
      <w:marRight w:val="0"/>
      <w:marTop w:val="0"/>
      <w:marBottom w:val="0"/>
      <w:divBdr>
        <w:top w:val="none" w:sz="0" w:space="0" w:color="auto"/>
        <w:left w:val="none" w:sz="0" w:space="0" w:color="auto"/>
        <w:bottom w:val="none" w:sz="0" w:space="0" w:color="auto"/>
        <w:right w:val="none" w:sz="0" w:space="0" w:color="auto"/>
      </w:divBdr>
    </w:div>
    <w:div w:id="710227006">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13454514">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873545360">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27693083">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42035828">
      <w:bodyDiv w:val="1"/>
      <w:marLeft w:val="0"/>
      <w:marRight w:val="0"/>
      <w:marTop w:val="0"/>
      <w:marBottom w:val="0"/>
      <w:divBdr>
        <w:top w:val="none" w:sz="0" w:space="0" w:color="auto"/>
        <w:left w:val="none" w:sz="0" w:space="0" w:color="auto"/>
        <w:bottom w:val="none" w:sz="0" w:space="0" w:color="auto"/>
        <w:right w:val="none" w:sz="0" w:space="0" w:color="auto"/>
      </w:divBdr>
    </w:div>
    <w:div w:id="949119747">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87710763">
      <w:bodyDiv w:val="1"/>
      <w:marLeft w:val="0"/>
      <w:marRight w:val="0"/>
      <w:marTop w:val="0"/>
      <w:marBottom w:val="0"/>
      <w:divBdr>
        <w:top w:val="none" w:sz="0" w:space="0" w:color="auto"/>
        <w:left w:val="none" w:sz="0" w:space="0" w:color="auto"/>
        <w:bottom w:val="none" w:sz="0" w:space="0" w:color="auto"/>
        <w:right w:val="none" w:sz="0" w:space="0" w:color="auto"/>
      </w:divBdr>
    </w:div>
    <w:div w:id="991447609">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3213412">
      <w:bodyDiv w:val="1"/>
      <w:marLeft w:val="0"/>
      <w:marRight w:val="0"/>
      <w:marTop w:val="0"/>
      <w:marBottom w:val="0"/>
      <w:divBdr>
        <w:top w:val="none" w:sz="0" w:space="0" w:color="auto"/>
        <w:left w:val="none" w:sz="0" w:space="0" w:color="auto"/>
        <w:bottom w:val="none" w:sz="0" w:space="0" w:color="auto"/>
        <w:right w:val="none" w:sz="0" w:space="0" w:color="auto"/>
      </w:divBdr>
    </w:div>
    <w:div w:id="1066759839">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36291640">
      <w:bodyDiv w:val="1"/>
      <w:marLeft w:val="0"/>
      <w:marRight w:val="0"/>
      <w:marTop w:val="0"/>
      <w:marBottom w:val="0"/>
      <w:divBdr>
        <w:top w:val="none" w:sz="0" w:space="0" w:color="auto"/>
        <w:left w:val="none" w:sz="0" w:space="0" w:color="auto"/>
        <w:bottom w:val="none" w:sz="0" w:space="0" w:color="auto"/>
        <w:right w:val="none" w:sz="0" w:space="0" w:color="auto"/>
      </w:divBdr>
    </w:div>
    <w:div w:id="1148328079">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08957776">
      <w:bodyDiv w:val="1"/>
      <w:marLeft w:val="0"/>
      <w:marRight w:val="0"/>
      <w:marTop w:val="0"/>
      <w:marBottom w:val="0"/>
      <w:divBdr>
        <w:top w:val="none" w:sz="0" w:space="0" w:color="auto"/>
        <w:left w:val="none" w:sz="0" w:space="0" w:color="auto"/>
        <w:bottom w:val="none" w:sz="0" w:space="0" w:color="auto"/>
        <w:right w:val="none" w:sz="0" w:space="0" w:color="auto"/>
      </w:divBdr>
    </w:div>
    <w:div w:id="1217886913">
      <w:bodyDiv w:val="1"/>
      <w:marLeft w:val="0"/>
      <w:marRight w:val="0"/>
      <w:marTop w:val="0"/>
      <w:marBottom w:val="0"/>
      <w:divBdr>
        <w:top w:val="none" w:sz="0" w:space="0" w:color="auto"/>
        <w:left w:val="none" w:sz="0" w:space="0" w:color="auto"/>
        <w:bottom w:val="none" w:sz="0" w:space="0" w:color="auto"/>
        <w:right w:val="none" w:sz="0" w:space="0" w:color="auto"/>
      </w:divBdr>
    </w:div>
    <w:div w:id="1231110842">
      <w:bodyDiv w:val="1"/>
      <w:marLeft w:val="0"/>
      <w:marRight w:val="0"/>
      <w:marTop w:val="0"/>
      <w:marBottom w:val="0"/>
      <w:divBdr>
        <w:top w:val="none" w:sz="0" w:space="0" w:color="auto"/>
        <w:left w:val="none" w:sz="0" w:space="0" w:color="auto"/>
        <w:bottom w:val="none" w:sz="0" w:space="0" w:color="auto"/>
        <w:right w:val="none" w:sz="0" w:space="0" w:color="auto"/>
      </w:divBdr>
    </w:div>
    <w:div w:id="1241403431">
      <w:bodyDiv w:val="1"/>
      <w:marLeft w:val="0"/>
      <w:marRight w:val="0"/>
      <w:marTop w:val="0"/>
      <w:marBottom w:val="0"/>
      <w:divBdr>
        <w:top w:val="none" w:sz="0" w:space="0" w:color="auto"/>
        <w:left w:val="none" w:sz="0" w:space="0" w:color="auto"/>
        <w:bottom w:val="none" w:sz="0" w:space="0" w:color="auto"/>
        <w:right w:val="none" w:sz="0" w:space="0" w:color="auto"/>
      </w:divBdr>
    </w:div>
    <w:div w:id="1248223840">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67932602">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76057584">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378037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6176997">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2771957">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395157058">
      <w:bodyDiv w:val="1"/>
      <w:marLeft w:val="0"/>
      <w:marRight w:val="0"/>
      <w:marTop w:val="0"/>
      <w:marBottom w:val="0"/>
      <w:divBdr>
        <w:top w:val="none" w:sz="0" w:space="0" w:color="auto"/>
        <w:left w:val="none" w:sz="0" w:space="0" w:color="auto"/>
        <w:bottom w:val="none" w:sz="0" w:space="0" w:color="auto"/>
        <w:right w:val="none" w:sz="0" w:space="0" w:color="auto"/>
      </w:divBdr>
    </w:div>
    <w:div w:id="1413040516">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499543193">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04934321">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00525604">
      <w:bodyDiv w:val="1"/>
      <w:marLeft w:val="0"/>
      <w:marRight w:val="0"/>
      <w:marTop w:val="0"/>
      <w:marBottom w:val="0"/>
      <w:divBdr>
        <w:top w:val="none" w:sz="0" w:space="0" w:color="auto"/>
        <w:left w:val="none" w:sz="0" w:space="0" w:color="auto"/>
        <w:bottom w:val="none" w:sz="0" w:space="0" w:color="auto"/>
        <w:right w:val="none" w:sz="0" w:space="0" w:color="auto"/>
      </w:divBdr>
    </w:div>
    <w:div w:id="1634553051">
      <w:bodyDiv w:val="1"/>
      <w:marLeft w:val="0"/>
      <w:marRight w:val="0"/>
      <w:marTop w:val="0"/>
      <w:marBottom w:val="0"/>
      <w:divBdr>
        <w:top w:val="none" w:sz="0" w:space="0" w:color="auto"/>
        <w:left w:val="none" w:sz="0" w:space="0" w:color="auto"/>
        <w:bottom w:val="none" w:sz="0" w:space="0" w:color="auto"/>
        <w:right w:val="none" w:sz="0" w:space="0" w:color="auto"/>
      </w:divBdr>
    </w:div>
    <w:div w:id="1643147216">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60324353">
      <w:bodyDiv w:val="1"/>
      <w:marLeft w:val="0"/>
      <w:marRight w:val="0"/>
      <w:marTop w:val="0"/>
      <w:marBottom w:val="0"/>
      <w:divBdr>
        <w:top w:val="none" w:sz="0" w:space="0" w:color="auto"/>
        <w:left w:val="none" w:sz="0" w:space="0" w:color="auto"/>
        <w:bottom w:val="none" w:sz="0" w:space="0" w:color="auto"/>
        <w:right w:val="none" w:sz="0" w:space="0" w:color="auto"/>
      </w:divBdr>
    </w:div>
    <w:div w:id="1764719838">
      <w:bodyDiv w:val="1"/>
      <w:marLeft w:val="0"/>
      <w:marRight w:val="0"/>
      <w:marTop w:val="0"/>
      <w:marBottom w:val="0"/>
      <w:divBdr>
        <w:top w:val="none" w:sz="0" w:space="0" w:color="auto"/>
        <w:left w:val="none" w:sz="0" w:space="0" w:color="auto"/>
        <w:bottom w:val="none" w:sz="0" w:space="0" w:color="auto"/>
        <w:right w:val="none" w:sz="0" w:space="0" w:color="auto"/>
      </w:divBdr>
    </w:div>
    <w:div w:id="1765608373">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775008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24420213">
      <w:bodyDiv w:val="1"/>
      <w:marLeft w:val="0"/>
      <w:marRight w:val="0"/>
      <w:marTop w:val="0"/>
      <w:marBottom w:val="0"/>
      <w:divBdr>
        <w:top w:val="none" w:sz="0" w:space="0" w:color="auto"/>
        <w:left w:val="none" w:sz="0" w:space="0" w:color="auto"/>
        <w:bottom w:val="none" w:sz="0" w:space="0" w:color="auto"/>
        <w:right w:val="none" w:sz="0" w:space="0" w:color="auto"/>
      </w:divBdr>
    </w:div>
    <w:div w:id="1842235726">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27229947">
      <w:bodyDiv w:val="1"/>
      <w:marLeft w:val="0"/>
      <w:marRight w:val="0"/>
      <w:marTop w:val="0"/>
      <w:marBottom w:val="0"/>
      <w:divBdr>
        <w:top w:val="none" w:sz="0" w:space="0" w:color="auto"/>
        <w:left w:val="none" w:sz="0" w:space="0" w:color="auto"/>
        <w:bottom w:val="none" w:sz="0" w:space="0" w:color="auto"/>
        <w:right w:val="none" w:sz="0" w:space="0" w:color="auto"/>
      </w:divBdr>
    </w:div>
    <w:div w:id="1941402225">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37190096">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0834361">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075657356">
      <w:bodyDiv w:val="1"/>
      <w:marLeft w:val="0"/>
      <w:marRight w:val="0"/>
      <w:marTop w:val="0"/>
      <w:marBottom w:val="0"/>
      <w:divBdr>
        <w:top w:val="none" w:sz="0" w:space="0" w:color="auto"/>
        <w:left w:val="none" w:sz="0" w:space="0" w:color="auto"/>
        <w:bottom w:val="none" w:sz="0" w:space="0" w:color="auto"/>
        <w:right w:val="none" w:sz="0" w:space="0" w:color="auto"/>
      </w:divBdr>
    </w:div>
    <w:div w:id="2076853623">
      <w:bodyDiv w:val="1"/>
      <w:marLeft w:val="0"/>
      <w:marRight w:val="0"/>
      <w:marTop w:val="0"/>
      <w:marBottom w:val="0"/>
      <w:divBdr>
        <w:top w:val="none" w:sz="0" w:space="0" w:color="auto"/>
        <w:left w:val="none" w:sz="0" w:space="0" w:color="auto"/>
        <w:bottom w:val="none" w:sz="0" w:space="0" w:color="auto"/>
        <w:right w:val="none" w:sz="0" w:space="0" w:color="auto"/>
      </w:divBdr>
    </w:div>
    <w:div w:id="2079133180">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 w:id="21277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Denise Stewart</cp:lastModifiedBy>
  <cp:revision>6</cp:revision>
  <cp:lastPrinted>2024-07-30T17:45:00Z</cp:lastPrinted>
  <dcterms:created xsi:type="dcterms:W3CDTF">2024-07-25T13:04:00Z</dcterms:created>
  <dcterms:modified xsi:type="dcterms:W3CDTF">2024-07-30T17:51:00Z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