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27ECB" w14:textId="77777777" w:rsidR="00720453" w:rsidRPr="000D4E85" w:rsidRDefault="00720453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40"/>
          <w:szCs w:val="40"/>
          <w:u w:val="single"/>
        </w:rPr>
      </w:pPr>
      <w:r w:rsidRPr="000D4E85">
        <w:rPr>
          <w:rFonts w:ascii="Book Antiqua" w:hAnsi="Book Antiqua" w:cs="Book Antiqua"/>
          <w:b/>
          <w:bCs/>
          <w:sz w:val="40"/>
          <w:szCs w:val="40"/>
          <w:u w:val="single"/>
        </w:rPr>
        <w:t>NOTICE</w:t>
      </w:r>
    </w:p>
    <w:p w14:paraId="6579C8C3" w14:textId="77777777" w:rsidR="00720453" w:rsidRPr="000D4E85" w:rsidRDefault="00720453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0"/>
          <w:szCs w:val="30"/>
        </w:rPr>
      </w:pPr>
      <w:r w:rsidRPr="000D4E85">
        <w:rPr>
          <w:rFonts w:ascii="Book Antiqua" w:hAnsi="Book Antiqua" w:cs="Book Antiqua"/>
          <w:sz w:val="30"/>
          <w:szCs w:val="30"/>
        </w:rPr>
        <w:t>A MEETING OF THE</w:t>
      </w:r>
    </w:p>
    <w:p w14:paraId="0C17DF53" w14:textId="77777777" w:rsidR="00720453" w:rsidRPr="00720453" w:rsidRDefault="00720453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</w:p>
    <w:p w14:paraId="0ADF17A5" w14:textId="77777777" w:rsidR="00720453" w:rsidRPr="000D4E85" w:rsidRDefault="00720453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0"/>
          <w:szCs w:val="30"/>
        </w:rPr>
      </w:pPr>
      <w:r w:rsidRPr="000D4E85">
        <w:rPr>
          <w:rFonts w:ascii="Book Antiqua" w:hAnsi="Book Antiqua" w:cs="Book Antiqua"/>
          <w:b/>
          <w:bCs/>
          <w:sz w:val="40"/>
          <w:szCs w:val="40"/>
        </w:rPr>
        <w:t>BOND COMMISSION</w:t>
      </w:r>
    </w:p>
    <w:p w14:paraId="2B9ADA07" w14:textId="77777777" w:rsidR="00720453" w:rsidRPr="000D4E85" w:rsidRDefault="00720453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0"/>
          <w:szCs w:val="30"/>
        </w:rPr>
      </w:pPr>
    </w:p>
    <w:p w14:paraId="6EAB0426" w14:textId="6A0C80DF" w:rsidR="00720453" w:rsidRPr="000D4E85" w:rsidRDefault="00504F62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0"/>
          <w:szCs w:val="30"/>
        </w:rPr>
      </w:pPr>
      <w:r w:rsidRPr="000D4E85">
        <w:rPr>
          <w:rFonts w:ascii="Book Antiqua" w:hAnsi="Book Antiqua" w:cs="Book Antiqua"/>
          <w:sz w:val="30"/>
          <w:szCs w:val="30"/>
        </w:rPr>
        <w:t xml:space="preserve">will be held at </w:t>
      </w:r>
      <w:r w:rsidR="004D625C">
        <w:rPr>
          <w:rFonts w:ascii="Book Antiqua" w:hAnsi="Book Antiqua" w:cs="Book Antiqua"/>
          <w:sz w:val="30"/>
          <w:szCs w:val="30"/>
        </w:rPr>
        <w:t>3:30</w:t>
      </w:r>
      <w:r w:rsidR="00864785" w:rsidRPr="000D4E85">
        <w:rPr>
          <w:rFonts w:ascii="Book Antiqua" w:hAnsi="Book Antiqua" w:cs="Book Antiqua"/>
          <w:sz w:val="30"/>
          <w:szCs w:val="30"/>
        </w:rPr>
        <w:t xml:space="preserve"> </w:t>
      </w:r>
      <w:r w:rsidR="004D625C">
        <w:rPr>
          <w:rFonts w:ascii="Book Antiqua" w:hAnsi="Book Antiqua" w:cs="Book Antiqua"/>
          <w:sz w:val="30"/>
          <w:szCs w:val="30"/>
        </w:rPr>
        <w:t>p</w:t>
      </w:r>
      <w:r w:rsidR="00864785" w:rsidRPr="000D4E85">
        <w:rPr>
          <w:rFonts w:ascii="Book Antiqua" w:hAnsi="Book Antiqua" w:cs="Book Antiqua"/>
          <w:sz w:val="30"/>
          <w:szCs w:val="30"/>
        </w:rPr>
        <w:t>.m.</w:t>
      </w:r>
      <w:r w:rsidR="00720453" w:rsidRPr="000D4E85">
        <w:rPr>
          <w:rFonts w:ascii="Book Antiqua" w:hAnsi="Book Antiqua" w:cs="Book Antiqua"/>
          <w:sz w:val="30"/>
          <w:szCs w:val="30"/>
        </w:rPr>
        <w:t xml:space="preserve"> 19</w:t>
      </w:r>
      <w:r w:rsidR="00720453" w:rsidRPr="000D4E85">
        <w:rPr>
          <w:rFonts w:ascii="Book Antiqua" w:hAnsi="Book Antiqua" w:cs="Book Antiqua"/>
          <w:sz w:val="30"/>
          <w:szCs w:val="30"/>
          <w:vertAlign w:val="superscript"/>
        </w:rPr>
        <w:t>th</w:t>
      </w:r>
      <w:r w:rsidR="00720453" w:rsidRPr="000D4E85">
        <w:rPr>
          <w:rFonts w:ascii="Book Antiqua" w:hAnsi="Book Antiqua" w:cs="Book Antiqua"/>
          <w:sz w:val="30"/>
          <w:szCs w:val="30"/>
        </w:rPr>
        <w:t xml:space="preserve"> Floor Conference Room</w:t>
      </w:r>
    </w:p>
    <w:p w14:paraId="31CB1C31" w14:textId="77777777" w:rsidR="00720453" w:rsidRPr="00720453" w:rsidRDefault="00720453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</w:p>
    <w:p w14:paraId="58055D57" w14:textId="77777777" w:rsidR="00720453" w:rsidRPr="000D4E85" w:rsidRDefault="00720453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0"/>
          <w:szCs w:val="30"/>
        </w:rPr>
      </w:pPr>
      <w:r w:rsidRPr="000D4E85">
        <w:rPr>
          <w:rFonts w:ascii="Book Antiqua" w:hAnsi="Book Antiqua" w:cs="Book Antiqua"/>
          <w:b/>
          <w:bCs/>
          <w:sz w:val="40"/>
          <w:szCs w:val="40"/>
        </w:rPr>
        <w:t>Governor’s Office</w:t>
      </w:r>
    </w:p>
    <w:p w14:paraId="60DAAEC4" w14:textId="77777777" w:rsidR="00720453" w:rsidRPr="000D4E85" w:rsidRDefault="00720453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0"/>
          <w:szCs w:val="30"/>
        </w:rPr>
      </w:pPr>
    </w:p>
    <w:p w14:paraId="406F7F14" w14:textId="77777777" w:rsidR="00720453" w:rsidRPr="000D4E85" w:rsidRDefault="00720453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</w:rPr>
      </w:pPr>
      <w:r w:rsidRPr="000D4E85">
        <w:rPr>
          <w:rFonts w:ascii="Book Antiqua" w:hAnsi="Book Antiqua" w:cs="Book Antiqua"/>
          <w:sz w:val="30"/>
          <w:szCs w:val="30"/>
        </w:rPr>
        <w:t>Walter Sillers Building</w:t>
      </w:r>
    </w:p>
    <w:p w14:paraId="106AEEFF" w14:textId="77777777" w:rsidR="00720453" w:rsidRPr="000D4E85" w:rsidRDefault="00720453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</w:rPr>
      </w:pPr>
    </w:p>
    <w:p w14:paraId="715F601C" w14:textId="77777777" w:rsidR="00720453" w:rsidRPr="000D4E85" w:rsidRDefault="00720453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</w:rPr>
      </w:pPr>
      <w:r w:rsidRPr="000D4E85">
        <w:rPr>
          <w:rFonts w:ascii="Book Antiqua" w:hAnsi="Book Antiqua" w:cs="Book Antiqua"/>
          <w:sz w:val="30"/>
          <w:szCs w:val="30"/>
        </w:rPr>
        <w:t>on</w:t>
      </w:r>
    </w:p>
    <w:p w14:paraId="72F70A34" w14:textId="77777777" w:rsidR="00720453" w:rsidRPr="000D4E85" w:rsidRDefault="00720453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</w:rPr>
      </w:pPr>
    </w:p>
    <w:p w14:paraId="0A4F6CCC" w14:textId="227D5514" w:rsidR="00B22523" w:rsidRPr="000D4E85" w:rsidRDefault="00860C4A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40"/>
          <w:szCs w:val="40"/>
          <w:u w:val="double"/>
        </w:rPr>
      </w:pPr>
      <w:r>
        <w:rPr>
          <w:rFonts w:ascii="Book Antiqua" w:hAnsi="Book Antiqua" w:cs="Book Antiqua"/>
          <w:b/>
          <w:bCs/>
          <w:sz w:val="40"/>
          <w:szCs w:val="40"/>
          <w:u w:val="double"/>
        </w:rPr>
        <w:t>Thursday</w:t>
      </w:r>
      <w:r w:rsidR="009E4A8B">
        <w:rPr>
          <w:rFonts w:ascii="Book Antiqua" w:hAnsi="Book Antiqua" w:cs="Book Antiqua"/>
          <w:b/>
          <w:bCs/>
          <w:sz w:val="40"/>
          <w:szCs w:val="40"/>
          <w:u w:val="double"/>
        </w:rPr>
        <w:t>,</w:t>
      </w:r>
      <w:r>
        <w:rPr>
          <w:rFonts w:ascii="Book Antiqua" w:hAnsi="Book Antiqua" w:cs="Book Antiqua"/>
          <w:b/>
          <w:bCs/>
          <w:sz w:val="40"/>
          <w:szCs w:val="40"/>
          <w:u w:val="double"/>
        </w:rPr>
        <w:t xml:space="preserve"> December 11,</w:t>
      </w:r>
      <w:r w:rsidR="009E4A8B">
        <w:rPr>
          <w:rFonts w:ascii="Book Antiqua" w:hAnsi="Book Antiqua" w:cs="Book Antiqua"/>
          <w:b/>
          <w:bCs/>
          <w:sz w:val="40"/>
          <w:szCs w:val="40"/>
          <w:u w:val="double"/>
        </w:rPr>
        <w:t xml:space="preserve"> 2025</w:t>
      </w:r>
    </w:p>
    <w:p w14:paraId="4DADB7F5" w14:textId="77777777" w:rsidR="00860C4A" w:rsidRDefault="00860C4A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20"/>
          <w:szCs w:val="30"/>
        </w:rPr>
      </w:pPr>
    </w:p>
    <w:p w14:paraId="240D83FC" w14:textId="3D35A2A7" w:rsidR="007E4EA1" w:rsidRPr="000D4E85" w:rsidRDefault="007E4EA1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18"/>
          <w:szCs w:val="18"/>
        </w:rPr>
      </w:pPr>
      <w:r w:rsidRPr="007D7EC9">
        <w:rPr>
          <w:rFonts w:ascii="Book Antiqua" w:hAnsi="Book Antiqua" w:cs="Book Antiqua"/>
          <w:b/>
          <w:bCs/>
          <w:sz w:val="20"/>
          <w:szCs w:val="30"/>
        </w:rPr>
        <w:t xml:space="preserve">PLEASE NOTE THAT ONE OR MORE MEMBERS MAY </w:t>
      </w:r>
      <w:r w:rsidR="00F9068F" w:rsidRPr="007D7EC9">
        <w:rPr>
          <w:rFonts w:ascii="Book Antiqua" w:hAnsi="Book Antiqua" w:cs="Book Antiqua"/>
          <w:b/>
          <w:bCs/>
          <w:sz w:val="20"/>
          <w:szCs w:val="30"/>
        </w:rPr>
        <w:t>PARTICIPATE TELEPHONICALLY</w:t>
      </w:r>
      <w:r w:rsidRPr="007D7EC9">
        <w:rPr>
          <w:rFonts w:ascii="Book Antiqua" w:hAnsi="Book Antiqua" w:cs="Book Antiqua"/>
          <w:b/>
          <w:bCs/>
          <w:szCs w:val="30"/>
        </w:rPr>
        <w:t xml:space="preserve">.  </w:t>
      </w:r>
    </w:p>
    <w:p w14:paraId="358D2507" w14:textId="77777777" w:rsidR="00697CBE" w:rsidRPr="000D4E85" w:rsidRDefault="00697CBE" w:rsidP="00697CBE">
      <w:pPr>
        <w:pStyle w:val="NoSpacing"/>
        <w:jc w:val="both"/>
        <w:rPr>
          <w:rFonts w:ascii="Book Antiqua" w:hAnsi="Book Antiqua" w:cs="Book Antiqua"/>
          <w:b/>
          <w:bCs/>
          <w:sz w:val="18"/>
          <w:szCs w:val="18"/>
          <w:u w:val="double"/>
        </w:rPr>
      </w:pPr>
    </w:p>
    <w:p w14:paraId="3E85A851" w14:textId="77777777" w:rsidR="009E4A8B" w:rsidRDefault="00720453" w:rsidP="000D4E85">
      <w:pPr>
        <w:autoSpaceDE w:val="0"/>
        <w:autoSpaceDN w:val="0"/>
        <w:adjustRightInd w:val="0"/>
        <w:ind w:right="-576"/>
        <w:contextualSpacing/>
        <w:rPr>
          <w:rFonts w:ascii="Arial" w:hAnsi="Arial" w:cs="Arial"/>
        </w:rPr>
      </w:pPr>
      <w:r w:rsidRPr="00951F0A">
        <w:rPr>
          <w:rFonts w:ascii="Arial" w:hAnsi="Arial" w:cs="Arial"/>
          <w:b/>
          <w:bCs/>
          <w:u w:val="double"/>
        </w:rPr>
        <w:t>PURPOSE</w:t>
      </w:r>
      <w:r w:rsidRPr="00951F0A">
        <w:rPr>
          <w:rFonts w:ascii="Arial" w:hAnsi="Arial" w:cs="Arial"/>
        </w:rPr>
        <w:t>:  Items for consideration include, but are not limited to, the following:</w:t>
      </w:r>
      <w:r w:rsidR="00951F0A" w:rsidRPr="00B11AD8">
        <w:rPr>
          <w:rFonts w:ascii="Arial" w:hAnsi="Arial" w:cs="Arial"/>
        </w:rPr>
        <w:t xml:space="preserve"> </w:t>
      </w:r>
    </w:p>
    <w:p w14:paraId="14049AF2" w14:textId="17084D32" w:rsidR="00860C4A" w:rsidRDefault="00860C4A" w:rsidP="000D4E85">
      <w:pPr>
        <w:autoSpaceDE w:val="0"/>
        <w:autoSpaceDN w:val="0"/>
        <w:adjustRightInd w:val="0"/>
        <w:ind w:right="-576"/>
        <w:contextualSpacing/>
        <w:rPr>
          <w:rFonts w:ascii="Arial" w:hAnsi="Arial" w:cs="Arial"/>
        </w:rPr>
      </w:pPr>
      <w:r w:rsidRPr="00860C4A">
        <w:rPr>
          <w:rFonts w:ascii="Arial" w:eastAsia="Calibri" w:hAnsi="Arial" w:cs="Times New Roman"/>
        </w:rPr>
        <w:t>Consider for adoption the Resolution Amending a Resolution adopted by the State Bond Commission of the State of Mississippi on October 23, 2024, as amended on May 19, 2025, declaring the necessity and directing the issuance of a State of Mississippi Taxable General Obligation Note, Series 2024B; providing for the extension of the maturity of such note and increasing the amount to be drawn under such note</w:t>
      </w:r>
      <w:r w:rsidR="004D625C">
        <w:rPr>
          <w:rFonts w:ascii="Arial" w:eastAsia="Calibri" w:hAnsi="Arial" w:cs="Times New Roman"/>
        </w:rPr>
        <w:t>.</w:t>
      </w:r>
    </w:p>
    <w:p w14:paraId="1CFF111A" w14:textId="77777777" w:rsidR="00186F64" w:rsidRDefault="00186F64" w:rsidP="000D4E85">
      <w:pPr>
        <w:autoSpaceDE w:val="0"/>
        <w:autoSpaceDN w:val="0"/>
        <w:adjustRightInd w:val="0"/>
        <w:ind w:right="-576"/>
        <w:contextualSpacing/>
        <w:rPr>
          <w:rFonts w:ascii="Arial" w:hAnsi="Arial" w:cs="Arial"/>
        </w:rPr>
      </w:pPr>
    </w:p>
    <w:p w14:paraId="57D9FA04" w14:textId="35EB687F" w:rsidR="00864785" w:rsidRDefault="00864785" w:rsidP="009E4A8B">
      <w:pPr>
        <w:autoSpaceDE w:val="0"/>
        <w:autoSpaceDN w:val="0"/>
        <w:adjustRightInd w:val="0"/>
        <w:ind w:right="-576"/>
        <w:contextualSpacing/>
        <w:rPr>
          <w:rFonts w:ascii="Arial" w:hAnsi="Arial" w:cs="Arial"/>
        </w:rPr>
      </w:pPr>
    </w:p>
    <w:p w14:paraId="60595FF8" w14:textId="6427B665" w:rsidR="00F7144F" w:rsidRPr="00F7144F" w:rsidRDefault="006A2CDF" w:rsidP="00F7144F">
      <w:pPr>
        <w:jc w:val="center"/>
        <w:rPr>
          <w:rFonts w:ascii="Book Antiqua" w:hAnsi="Book Antiqua"/>
          <w:b/>
        </w:rPr>
      </w:pPr>
      <w:r w:rsidRPr="00F7144F">
        <w:rPr>
          <w:rFonts w:ascii="Book Antiqua" w:hAnsi="Book Antiqua"/>
          <w:b/>
        </w:rPr>
        <w:t xml:space="preserve"> </w:t>
      </w:r>
      <w:r w:rsidR="00F7144F" w:rsidRPr="00F7144F">
        <w:rPr>
          <w:rFonts w:ascii="Book Antiqua" w:hAnsi="Book Antiqua"/>
          <w:b/>
        </w:rPr>
        <w:t>(</w:t>
      </w:r>
      <w:r w:rsidR="00F7144F">
        <w:rPr>
          <w:rFonts w:ascii="Book Antiqua" w:hAnsi="Book Antiqua"/>
          <w:b/>
        </w:rPr>
        <w:t xml:space="preserve">Please do not remove until after </w:t>
      </w:r>
      <w:r w:rsidR="00860C4A">
        <w:rPr>
          <w:rFonts w:ascii="Book Antiqua" w:hAnsi="Book Antiqua"/>
          <w:b/>
        </w:rPr>
        <w:t>December 11</w:t>
      </w:r>
      <w:r w:rsidR="00186F64">
        <w:rPr>
          <w:rFonts w:ascii="Book Antiqua" w:hAnsi="Book Antiqua"/>
          <w:b/>
        </w:rPr>
        <w:t>, 2025</w:t>
      </w:r>
      <w:r w:rsidR="00F7144F" w:rsidRPr="00F7144F">
        <w:rPr>
          <w:rFonts w:ascii="Book Antiqua" w:hAnsi="Book Antiqua"/>
          <w:b/>
        </w:rPr>
        <w:t>.)</w:t>
      </w:r>
    </w:p>
    <w:sectPr w:rsidR="00F7144F" w:rsidRPr="00F7144F" w:rsidSect="004D162C">
      <w:headerReference w:type="even" r:id="rId8"/>
      <w:headerReference w:type="default" r:id="rId9"/>
      <w:headerReference w:type="first" r:id="rId10"/>
      <w:pgSz w:w="12240" w:h="15840"/>
      <w:pgMar w:top="720" w:right="1440" w:bottom="108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9B9C0" w14:textId="77777777" w:rsidR="0081662E" w:rsidRDefault="0081662E" w:rsidP="00AB106D">
      <w:pPr>
        <w:spacing w:after="0" w:line="240" w:lineRule="auto"/>
      </w:pPr>
      <w:r>
        <w:separator/>
      </w:r>
    </w:p>
  </w:endnote>
  <w:endnote w:type="continuationSeparator" w:id="0">
    <w:p w14:paraId="7530D6F8" w14:textId="77777777" w:rsidR="0081662E" w:rsidRDefault="0081662E" w:rsidP="00AB1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8605B" w14:textId="77777777" w:rsidR="0081662E" w:rsidRDefault="0081662E" w:rsidP="00AB106D">
      <w:pPr>
        <w:spacing w:after="0" w:line="240" w:lineRule="auto"/>
      </w:pPr>
      <w:r>
        <w:separator/>
      </w:r>
    </w:p>
  </w:footnote>
  <w:footnote w:type="continuationSeparator" w:id="0">
    <w:p w14:paraId="6366A3B1" w14:textId="77777777" w:rsidR="0081662E" w:rsidRDefault="0081662E" w:rsidP="00AB1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BCC1A" w14:textId="77777777" w:rsidR="00AB106D" w:rsidRDefault="004D625C">
    <w:pPr>
      <w:pStyle w:val="Header"/>
    </w:pPr>
    <w:r>
      <w:rPr>
        <w:noProof/>
      </w:rPr>
      <w:pict w14:anchorId="1CB366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592718" o:spid="_x0000_s2050" type="#_x0000_t75" style="position:absolute;margin-left:0;margin-top:0;width:467.7pt;height:623.6pt;z-index:-251657216;mso-position-horizontal:center;mso-position-horizontal-relative:margin;mso-position-vertical:center;mso-position-vertical-relative:margin" o:allowincell="f">
          <v:imagedata r:id="rId1" o:title="FullSizeRender (2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DB7BC" w14:textId="77777777" w:rsidR="003419C1" w:rsidRDefault="003419C1">
    <w:pPr>
      <w:pStyle w:val="Header"/>
    </w:pPr>
  </w:p>
  <w:p w14:paraId="601E5AC5" w14:textId="77777777" w:rsidR="00AB106D" w:rsidRDefault="004D625C">
    <w:pPr>
      <w:pStyle w:val="Header"/>
    </w:pPr>
    <w:r>
      <w:rPr>
        <w:noProof/>
      </w:rPr>
      <w:pict w14:anchorId="2968C5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592719" o:spid="_x0000_s2051" type="#_x0000_t75" style="position:absolute;margin-left:0;margin-top:0;width:467.7pt;height:623.6pt;z-index:-251656192;mso-position-horizontal:center;mso-position-horizontal-relative:margin;mso-position-vertical:center;mso-position-vertical-relative:margin" o:allowincell="f">
          <v:imagedata r:id="rId1" o:title="FullSizeRender (2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80056" w14:textId="77777777" w:rsidR="00AB106D" w:rsidRDefault="004D625C">
    <w:pPr>
      <w:pStyle w:val="Header"/>
    </w:pPr>
    <w:r>
      <w:rPr>
        <w:noProof/>
      </w:rPr>
      <w:pict w14:anchorId="3370B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592717" o:spid="_x0000_s2049" type="#_x0000_t75" style="position:absolute;margin-left:0;margin-top:0;width:467.7pt;height:623.6pt;z-index:-251658240;mso-position-horizontal:center;mso-position-horizontal-relative:margin;mso-position-vertical:center;mso-position-vertical-relative:margin" o:allowincell="f">
          <v:imagedata r:id="rId1" o:title="FullSizeRender (2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73F0C"/>
    <w:multiLevelType w:val="hybridMultilevel"/>
    <w:tmpl w:val="C96A877A"/>
    <w:lvl w:ilvl="0" w:tplc="749E720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C6D51D3"/>
    <w:multiLevelType w:val="hybridMultilevel"/>
    <w:tmpl w:val="A8BCB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122706">
    <w:abstractNumId w:val="1"/>
  </w:num>
  <w:num w:numId="2" w16cid:durableId="239486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06D"/>
    <w:rsid w:val="00020D34"/>
    <w:rsid w:val="000405B2"/>
    <w:rsid w:val="000A0D5D"/>
    <w:rsid w:val="000D4E85"/>
    <w:rsid w:val="000E0977"/>
    <w:rsid w:val="000F6A98"/>
    <w:rsid w:val="00106CC2"/>
    <w:rsid w:val="00155732"/>
    <w:rsid w:val="0018293D"/>
    <w:rsid w:val="00186F64"/>
    <w:rsid w:val="001959AA"/>
    <w:rsid w:val="001A3887"/>
    <w:rsid w:val="001A4EE2"/>
    <w:rsid w:val="001C3759"/>
    <w:rsid w:val="001E0FB4"/>
    <w:rsid w:val="00202F93"/>
    <w:rsid w:val="00203ED3"/>
    <w:rsid w:val="002060C5"/>
    <w:rsid w:val="00210364"/>
    <w:rsid w:val="00255F87"/>
    <w:rsid w:val="00292E42"/>
    <w:rsid w:val="002C73B0"/>
    <w:rsid w:val="002D7E0E"/>
    <w:rsid w:val="00305D11"/>
    <w:rsid w:val="003419C1"/>
    <w:rsid w:val="00350B82"/>
    <w:rsid w:val="0037180F"/>
    <w:rsid w:val="00385261"/>
    <w:rsid w:val="00386B1A"/>
    <w:rsid w:val="003A6175"/>
    <w:rsid w:val="003E060C"/>
    <w:rsid w:val="003E1C7E"/>
    <w:rsid w:val="003E3454"/>
    <w:rsid w:val="00403699"/>
    <w:rsid w:val="004522D7"/>
    <w:rsid w:val="00460199"/>
    <w:rsid w:val="00472D7F"/>
    <w:rsid w:val="004950DC"/>
    <w:rsid w:val="004D162C"/>
    <w:rsid w:val="004D50C9"/>
    <w:rsid w:val="004D625C"/>
    <w:rsid w:val="004E0BB0"/>
    <w:rsid w:val="00504F62"/>
    <w:rsid w:val="005217CA"/>
    <w:rsid w:val="0054078A"/>
    <w:rsid w:val="00545004"/>
    <w:rsid w:val="005747A7"/>
    <w:rsid w:val="00583656"/>
    <w:rsid w:val="00591AB9"/>
    <w:rsid w:val="005C4AF6"/>
    <w:rsid w:val="005D61C1"/>
    <w:rsid w:val="006024A7"/>
    <w:rsid w:val="006371FD"/>
    <w:rsid w:val="00666710"/>
    <w:rsid w:val="00674354"/>
    <w:rsid w:val="006951FF"/>
    <w:rsid w:val="00697CBE"/>
    <w:rsid w:val="006A2CDF"/>
    <w:rsid w:val="006C1CE1"/>
    <w:rsid w:val="006D02BF"/>
    <w:rsid w:val="00720453"/>
    <w:rsid w:val="00755335"/>
    <w:rsid w:val="00793F8B"/>
    <w:rsid w:val="007A273C"/>
    <w:rsid w:val="007A2849"/>
    <w:rsid w:val="007C1A9C"/>
    <w:rsid w:val="007D4212"/>
    <w:rsid w:val="007D6430"/>
    <w:rsid w:val="007D7EC9"/>
    <w:rsid w:val="007E4B82"/>
    <w:rsid w:val="007E4EA1"/>
    <w:rsid w:val="0081662E"/>
    <w:rsid w:val="00846AC5"/>
    <w:rsid w:val="00860C4A"/>
    <w:rsid w:val="00864785"/>
    <w:rsid w:val="008A0EB6"/>
    <w:rsid w:val="008A56BB"/>
    <w:rsid w:val="008F007E"/>
    <w:rsid w:val="00904F6C"/>
    <w:rsid w:val="00921C17"/>
    <w:rsid w:val="009256B3"/>
    <w:rsid w:val="0093154D"/>
    <w:rsid w:val="0093347F"/>
    <w:rsid w:val="00951F0A"/>
    <w:rsid w:val="00956D9A"/>
    <w:rsid w:val="00970CB6"/>
    <w:rsid w:val="00991F27"/>
    <w:rsid w:val="009A0028"/>
    <w:rsid w:val="009D00D0"/>
    <w:rsid w:val="009D4985"/>
    <w:rsid w:val="009E4A8B"/>
    <w:rsid w:val="00A03034"/>
    <w:rsid w:val="00A13B53"/>
    <w:rsid w:val="00A22D94"/>
    <w:rsid w:val="00A57C25"/>
    <w:rsid w:val="00A74574"/>
    <w:rsid w:val="00AA27C1"/>
    <w:rsid w:val="00AB106D"/>
    <w:rsid w:val="00AD6844"/>
    <w:rsid w:val="00B004B5"/>
    <w:rsid w:val="00B1080D"/>
    <w:rsid w:val="00B11AD8"/>
    <w:rsid w:val="00B22523"/>
    <w:rsid w:val="00B5472B"/>
    <w:rsid w:val="00B94AE4"/>
    <w:rsid w:val="00BA4EE0"/>
    <w:rsid w:val="00BB04DA"/>
    <w:rsid w:val="00BB3E99"/>
    <w:rsid w:val="00BD5765"/>
    <w:rsid w:val="00C00032"/>
    <w:rsid w:val="00C32317"/>
    <w:rsid w:val="00C717A3"/>
    <w:rsid w:val="00C71BF2"/>
    <w:rsid w:val="00CA00CC"/>
    <w:rsid w:val="00D12FD8"/>
    <w:rsid w:val="00D14F47"/>
    <w:rsid w:val="00D32729"/>
    <w:rsid w:val="00D32BC7"/>
    <w:rsid w:val="00D34D7C"/>
    <w:rsid w:val="00D73E6D"/>
    <w:rsid w:val="00DA6812"/>
    <w:rsid w:val="00DD4158"/>
    <w:rsid w:val="00DF2153"/>
    <w:rsid w:val="00E329D6"/>
    <w:rsid w:val="00E56EB8"/>
    <w:rsid w:val="00E76FF3"/>
    <w:rsid w:val="00E93021"/>
    <w:rsid w:val="00EE1BE3"/>
    <w:rsid w:val="00EE59BD"/>
    <w:rsid w:val="00EE72AE"/>
    <w:rsid w:val="00F017C2"/>
    <w:rsid w:val="00F260DA"/>
    <w:rsid w:val="00F344F4"/>
    <w:rsid w:val="00F663AF"/>
    <w:rsid w:val="00F7144F"/>
    <w:rsid w:val="00F8262F"/>
    <w:rsid w:val="00F9068F"/>
    <w:rsid w:val="00FA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3D8375B"/>
  <w15:docId w15:val="{4663BE88-EBC7-4491-8CF7-3F610EB1A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10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06D"/>
  </w:style>
  <w:style w:type="paragraph" w:styleId="Footer">
    <w:name w:val="footer"/>
    <w:basedOn w:val="Normal"/>
    <w:link w:val="FooterChar"/>
    <w:uiPriority w:val="99"/>
    <w:unhideWhenUsed/>
    <w:rsid w:val="00AB10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06D"/>
  </w:style>
  <w:style w:type="paragraph" w:styleId="BalloonText">
    <w:name w:val="Balloon Text"/>
    <w:basedOn w:val="Normal"/>
    <w:link w:val="BalloonTextChar"/>
    <w:uiPriority w:val="99"/>
    <w:semiHidden/>
    <w:unhideWhenUsed/>
    <w:rsid w:val="00403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69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A2CDF"/>
    <w:pPr>
      <w:spacing w:after="0" w:line="240" w:lineRule="auto"/>
      <w:ind w:left="720"/>
    </w:pPr>
    <w:rPr>
      <w:rFonts w:ascii="Calibri" w:hAnsi="Calibri" w:cs="Times New Roman"/>
    </w:rPr>
  </w:style>
  <w:style w:type="paragraph" w:styleId="NoSpacing">
    <w:name w:val="No Spacing"/>
    <w:uiPriority w:val="1"/>
    <w:qFormat/>
    <w:rsid w:val="007D7EC9"/>
    <w:pPr>
      <w:spacing w:after="0" w:line="240" w:lineRule="auto"/>
    </w:pPr>
  </w:style>
  <w:style w:type="paragraph" w:styleId="Revision">
    <w:name w:val="Revision"/>
    <w:hidden/>
    <w:uiPriority w:val="99"/>
    <w:semiHidden/>
    <w:rsid w:val="00EE72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4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B7638-D17A-4DE6-957E-9E37ED970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DFA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Ratliff-Fair</dc:creator>
  <cp:lastModifiedBy>Gilda Reyes</cp:lastModifiedBy>
  <cp:revision>4</cp:revision>
  <cp:lastPrinted>2025-05-16T13:52:00Z</cp:lastPrinted>
  <dcterms:created xsi:type="dcterms:W3CDTF">2025-12-08T22:09:00Z</dcterms:created>
  <dcterms:modified xsi:type="dcterms:W3CDTF">2025-12-09T16:03:00Z</dcterms:modified>
</cp:coreProperties>
</file>